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-49529</wp:posOffset>
            </wp:positionH>
            <wp:positionV relativeFrom="paragraph">
              <wp:posOffset>-325119</wp:posOffset>
            </wp:positionV>
            <wp:extent cx="1724025" cy="9696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ind w:left="0" w:firstLine="0"/>
        <w:rPr>
          <w:highlight w:val="yellow"/>
        </w:rPr>
      </w:pPr>
      <w:r w:rsidDel="00000000" w:rsidR="00000000" w:rsidRPr="00000000">
        <w:rPr>
          <w:rtl w:val="0"/>
        </w:rPr>
      </w:r>
    </w:p>
    <w:p w:rsidR="00000000" w:rsidDel="00000000" w:rsidP="00000000" w:rsidRDefault="00000000" w:rsidRPr="00000000" w14:paraId="00000004">
      <w:pPr>
        <w:ind w:left="0" w:firstLine="0"/>
        <w:rPr>
          <w:sz w:val="20"/>
          <w:szCs w:val="20"/>
          <w:highlight w:val="yellow"/>
        </w:rPr>
      </w:pPr>
      <w:r w:rsidDel="00000000" w:rsidR="00000000" w:rsidRPr="00000000">
        <w:rPr>
          <w:rtl w:val="0"/>
        </w:rPr>
      </w:r>
    </w:p>
    <w:p w:rsidR="00000000" w:rsidDel="00000000" w:rsidP="00000000" w:rsidRDefault="00000000" w:rsidRPr="00000000" w14:paraId="00000005">
      <w:pPr>
        <w:ind w:left="0" w:firstLine="0"/>
        <w:jc w:val="right"/>
        <w:rPr>
          <w:sz w:val="20"/>
          <w:szCs w:val="20"/>
        </w:rPr>
      </w:pPr>
      <w:r w:rsidDel="00000000" w:rsidR="00000000" w:rsidRPr="00000000">
        <w:rPr>
          <w:sz w:val="20"/>
          <w:szCs w:val="20"/>
          <w:rtl w:val="0"/>
        </w:rPr>
        <w:t xml:space="preserve">Rotterdam, juli 2020</w:t>
      </w:r>
    </w:p>
    <w:p w:rsidR="00000000" w:rsidDel="00000000" w:rsidP="00000000" w:rsidRDefault="00000000" w:rsidRPr="00000000" w14:paraId="00000006">
      <w:pPr>
        <w:ind w:left="0" w:firstLine="0"/>
        <w:rPr>
          <w:sz w:val="20"/>
          <w:szCs w:val="20"/>
        </w:rPr>
      </w:pPr>
      <w:r w:rsidDel="00000000" w:rsidR="00000000" w:rsidRPr="00000000">
        <w:rPr>
          <w:sz w:val="20"/>
          <w:szCs w:val="20"/>
          <w:rtl w:val="0"/>
        </w:rPr>
        <w:br w:type="textWrapping"/>
        <w:br w:type="textWrapping"/>
        <w:t xml:space="preserve">Betreft: informatie startweek schooljaar 2020-2021</w:t>
        <w:br w:type="textWrapping"/>
        <w:br w:type="textWrapping"/>
        <w:t xml:space="preserve">Beste tweedeklassers (en jullie ouders/ verzorgers uiteraard),</w:t>
      </w:r>
    </w:p>
    <w:p w:rsidR="00000000" w:rsidDel="00000000" w:rsidP="00000000" w:rsidRDefault="00000000" w:rsidRPr="00000000" w14:paraId="00000007">
      <w:pPr>
        <w:rPr>
          <w:sz w:val="20"/>
          <w:szCs w:val="20"/>
        </w:rPr>
      </w:pPr>
      <w:r w:rsidDel="00000000" w:rsidR="00000000" w:rsidRPr="00000000">
        <w:rPr>
          <w:sz w:val="20"/>
          <w:szCs w:val="20"/>
          <w:rtl w:val="0"/>
        </w:rPr>
        <w:t xml:space="preserve">De zomervakantie gaat bijna van start. Geniet er straks van en doe energie op voor komend jaar. De eerste schoolweek zal deels een kennismakingsweek zijn en vanaf woensdag  2 september starten de lessen. Jullie startweek ziet er als volgt uit.</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Maandag 31 augustus </w:t>
      </w:r>
      <w:r w:rsidDel="00000000" w:rsidR="00000000" w:rsidRPr="00000000">
        <w:rPr>
          <w:sz w:val="20"/>
          <w:szCs w:val="20"/>
          <w:rtl w:val="0"/>
        </w:rPr>
        <w:t xml:space="preserve">zijn jullie nog </w:t>
      </w:r>
      <w:r w:rsidDel="00000000" w:rsidR="00000000" w:rsidRPr="00000000">
        <w:rPr>
          <w:b w:val="1"/>
          <w:sz w:val="20"/>
          <w:szCs w:val="20"/>
          <w:rtl w:val="0"/>
        </w:rPr>
        <w:t xml:space="preserve">lesvrij</w:t>
      </w: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Op </w:t>
      </w:r>
      <w:r w:rsidDel="00000000" w:rsidR="00000000" w:rsidRPr="00000000">
        <w:rPr>
          <w:b w:val="1"/>
          <w:sz w:val="20"/>
          <w:szCs w:val="20"/>
          <w:rtl w:val="0"/>
        </w:rPr>
        <w:t xml:space="preserve">dinsdag 1 september </w:t>
      </w:r>
      <w:r w:rsidDel="00000000" w:rsidR="00000000" w:rsidRPr="00000000">
        <w:rPr>
          <w:sz w:val="20"/>
          <w:szCs w:val="20"/>
          <w:rtl w:val="0"/>
        </w:rPr>
        <w:t xml:space="preserve">worden jullie om </w:t>
      </w:r>
      <w:r w:rsidDel="00000000" w:rsidR="00000000" w:rsidRPr="00000000">
        <w:rPr>
          <w:b w:val="1"/>
          <w:sz w:val="20"/>
          <w:szCs w:val="20"/>
          <w:rtl w:val="0"/>
        </w:rPr>
        <w:t xml:space="preserve">12:30 uur</w:t>
      </w:r>
      <w:r w:rsidDel="00000000" w:rsidR="00000000" w:rsidRPr="00000000">
        <w:rPr>
          <w:sz w:val="20"/>
          <w:szCs w:val="20"/>
          <w:rtl w:val="0"/>
        </w:rPr>
        <w:t xml:space="preserve"> op school verwacht in het </w:t>
      </w:r>
      <w:r w:rsidDel="00000000" w:rsidR="00000000" w:rsidRPr="00000000">
        <w:rPr>
          <w:b w:val="1"/>
          <w:sz w:val="20"/>
          <w:szCs w:val="20"/>
          <w:rtl w:val="0"/>
        </w:rPr>
        <w:t xml:space="preserve">Rondium</w:t>
      </w:r>
      <w:r w:rsidDel="00000000" w:rsidR="00000000" w:rsidRPr="00000000">
        <w:rPr>
          <w:sz w:val="20"/>
          <w:szCs w:val="20"/>
          <w:rtl w:val="0"/>
        </w:rPr>
        <w:t xml:space="preserve">. Jullie teamleider, leerjaarcoördinator en mentor ontvangen jullie en dan volgt de rest van de informatie vanzelf. Dan zal ook de klassenindeling duidelijk zijn.</w:t>
      </w:r>
    </w:p>
    <w:p w:rsidR="00000000" w:rsidDel="00000000" w:rsidP="00000000" w:rsidRDefault="00000000" w:rsidRPr="00000000" w14:paraId="0000000A">
      <w:pPr>
        <w:rPr>
          <w:sz w:val="20"/>
          <w:szCs w:val="20"/>
        </w:rPr>
      </w:pPr>
      <w:r w:rsidDel="00000000" w:rsidR="00000000" w:rsidRPr="00000000">
        <w:rPr>
          <w:sz w:val="20"/>
          <w:szCs w:val="20"/>
          <w:rtl w:val="0"/>
        </w:rPr>
        <w:t xml:space="preserve">Neem </w:t>
      </w:r>
      <w:r w:rsidDel="00000000" w:rsidR="00000000" w:rsidRPr="00000000">
        <w:rPr>
          <w:b w:val="1"/>
          <w:sz w:val="20"/>
          <w:szCs w:val="20"/>
          <w:rtl w:val="0"/>
        </w:rPr>
        <w:t xml:space="preserve">dinsdag 1 september</w:t>
      </w:r>
      <w:r w:rsidDel="00000000" w:rsidR="00000000" w:rsidRPr="00000000">
        <w:rPr>
          <w:sz w:val="20"/>
          <w:szCs w:val="20"/>
          <w:rtl w:val="0"/>
        </w:rPr>
        <w:t xml:space="preserve"> het volgende mee: pen, potloden, viltstiften, kleurtjes, markeerstift en een schrift. De 1 blikagenda krijg je die dag van je mentor. Deze dag zal vooral in het teken van de kennismaking staan en uiteraard zorgen we ervoor dat je met een gerust hart aan je schooljaar kan beginnen. </w:t>
      </w:r>
    </w:p>
    <w:p w:rsidR="00000000" w:rsidDel="00000000" w:rsidP="00000000" w:rsidRDefault="00000000" w:rsidRPr="00000000" w14:paraId="0000000B">
      <w:pPr>
        <w:rPr>
          <w:sz w:val="20"/>
          <w:szCs w:val="20"/>
        </w:rPr>
      </w:pPr>
      <w:r w:rsidDel="00000000" w:rsidR="00000000" w:rsidRPr="00000000">
        <w:rPr>
          <w:sz w:val="20"/>
          <w:szCs w:val="20"/>
          <w:rtl w:val="0"/>
        </w:rPr>
        <w:t xml:space="preserve">Heb je vragen? Noteer die dan alvast in je schrift. Dan vergeet je je vragen niet te stellen die dag. Na de kennismaking, rond 14:00 uur zijn jullie die dag vrij, zodat jullie je thuis kunnen voorbereiden op de eerste lesdag.</w:t>
      </w:r>
    </w:p>
    <w:p w:rsidR="00000000" w:rsidDel="00000000" w:rsidP="00000000" w:rsidRDefault="00000000" w:rsidRPr="00000000" w14:paraId="0000000C">
      <w:pPr>
        <w:rPr>
          <w:sz w:val="20"/>
          <w:szCs w:val="20"/>
        </w:rPr>
      </w:pPr>
      <w:bookmarkStart w:colFirst="0" w:colLast="0" w:name="_gjdgxs" w:id="0"/>
      <w:bookmarkEnd w:id="0"/>
      <w:r w:rsidDel="00000000" w:rsidR="00000000" w:rsidRPr="00000000">
        <w:rPr>
          <w:sz w:val="20"/>
          <w:szCs w:val="20"/>
          <w:rtl w:val="0"/>
        </w:rPr>
        <w:t xml:space="preserve">Op </w:t>
      </w:r>
      <w:r w:rsidDel="00000000" w:rsidR="00000000" w:rsidRPr="00000000">
        <w:rPr>
          <w:b w:val="1"/>
          <w:sz w:val="20"/>
          <w:szCs w:val="20"/>
          <w:rtl w:val="0"/>
        </w:rPr>
        <w:t xml:space="preserve">woensdag 2 september </w:t>
      </w:r>
      <w:r w:rsidDel="00000000" w:rsidR="00000000" w:rsidRPr="00000000">
        <w:rPr>
          <w:sz w:val="20"/>
          <w:szCs w:val="20"/>
          <w:rtl w:val="0"/>
        </w:rPr>
        <w:t xml:space="preserve">beginnen de lessen volgens rooster. Op deze dag gaan jullie ook op de schoolfoto met de gehele klas. De HWK (huiswerkklas) en SWT start op maandag 7 september. </w:t>
      </w:r>
    </w:p>
    <w:p w:rsidR="00000000" w:rsidDel="00000000" w:rsidP="00000000" w:rsidRDefault="00000000" w:rsidRPr="00000000" w14:paraId="0000000D">
      <w:pPr>
        <w:rPr>
          <w:sz w:val="20"/>
          <w:szCs w:val="20"/>
        </w:rPr>
      </w:pPr>
      <w:bookmarkStart w:colFirst="0" w:colLast="0" w:name="_b9z4czf9spr5" w:id="1"/>
      <w:bookmarkEnd w:id="1"/>
      <w:r w:rsidDel="00000000" w:rsidR="00000000" w:rsidRPr="00000000">
        <w:rPr>
          <w:sz w:val="20"/>
          <w:szCs w:val="20"/>
          <w:rtl w:val="0"/>
        </w:rPr>
        <w:t xml:space="preserve">Op </w:t>
      </w:r>
      <w:r w:rsidDel="00000000" w:rsidR="00000000" w:rsidRPr="00000000">
        <w:rPr>
          <w:b w:val="1"/>
          <w:sz w:val="20"/>
          <w:szCs w:val="20"/>
          <w:rtl w:val="0"/>
        </w:rPr>
        <w:t xml:space="preserve">donderdag 3 september</w:t>
      </w:r>
      <w:r w:rsidDel="00000000" w:rsidR="00000000" w:rsidRPr="00000000">
        <w:rPr>
          <w:sz w:val="20"/>
          <w:szCs w:val="20"/>
          <w:rtl w:val="0"/>
        </w:rPr>
        <w:t xml:space="preserve"> vervolgen de lessen volgens rooster. Op deze dag gaan jullie individueel op de foto.</w:t>
      </w:r>
    </w:p>
    <w:p w:rsidR="00000000" w:rsidDel="00000000" w:rsidP="00000000" w:rsidRDefault="00000000" w:rsidRPr="00000000" w14:paraId="0000000E">
      <w:pPr>
        <w:rPr>
          <w:sz w:val="20"/>
          <w:szCs w:val="20"/>
        </w:rPr>
      </w:pPr>
      <w:r w:rsidDel="00000000" w:rsidR="00000000" w:rsidRPr="00000000">
        <w:rPr>
          <w:sz w:val="20"/>
          <w:szCs w:val="20"/>
          <w:rtl w:val="0"/>
        </w:rPr>
        <w:t xml:space="preserve">Ik wens jullie, mede namens de mentoren, een heel fijne vakantie en straks een goede start van het schooljaar toe en we hopen jullie allen te mogen verwelkomen in het nieuwe schooljaar. Tot dinsdag!</w:t>
      </w:r>
    </w:p>
    <w:p w:rsidR="00000000" w:rsidDel="00000000" w:rsidP="00000000" w:rsidRDefault="00000000" w:rsidRPr="00000000" w14:paraId="0000000F">
      <w:pPr>
        <w:rPr>
          <w:sz w:val="20"/>
          <w:szCs w:val="20"/>
        </w:rPr>
      </w:pPr>
      <w:r w:rsidDel="00000000" w:rsidR="00000000" w:rsidRPr="00000000">
        <w:rPr>
          <w:sz w:val="20"/>
          <w:szCs w:val="20"/>
          <w:rtl w:val="0"/>
        </w:rPr>
        <w:t xml:space="preserve">Met vriendelijke groet,</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widowControl w:val="0"/>
        <w:rPr>
          <w:sz w:val="20"/>
          <w:szCs w:val="20"/>
        </w:rPr>
      </w:pPr>
      <w:r w:rsidDel="00000000" w:rsidR="00000000" w:rsidRPr="00000000">
        <w:rPr>
          <w:b w:val="1"/>
          <w:sz w:val="20"/>
          <w:szCs w:val="20"/>
          <w:rtl w:val="0"/>
        </w:rPr>
        <w:t xml:space="preserve">Teamleider klas 2 havo: </w:t>
        <w:tab/>
      </w:r>
      <w:r w:rsidDel="00000000" w:rsidR="00000000" w:rsidRPr="00000000">
        <w:rPr>
          <w:sz w:val="20"/>
          <w:szCs w:val="20"/>
          <w:rtl w:val="0"/>
        </w:rPr>
        <w:tab/>
      </w:r>
      <w:r w:rsidDel="00000000" w:rsidR="00000000" w:rsidRPr="00000000">
        <w:rPr>
          <w:b w:val="1"/>
          <w:sz w:val="20"/>
          <w:szCs w:val="20"/>
          <w:rtl w:val="0"/>
        </w:rPr>
        <w:tab/>
        <w:t xml:space="preserve">Teamleider klas 2 havo/vwo + vwo: </w:t>
        <w:tab/>
      </w:r>
      <w:r w:rsidDel="00000000" w:rsidR="00000000" w:rsidRPr="00000000">
        <w:rPr>
          <w:sz w:val="20"/>
          <w:szCs w:val="20"/>
          <w:rtl w:val="0"/>
        </w:rPr>
        <w:tab/>
        <w:tab/>
        <w:br w:type="textWrapping"/>
        <w:t xml:space="preserve">Mevr. Sopacua</w:t>
        <w:tab/>
        <w:tab/>
        <w:tab/>
        <w:tab/>
        <w:t xml:space="preserve">Mevr. Stolk</w:t>
        <w:br w:type="textWrapping"/>
        <w:t xml:space="preserve">sso@laurenslyceum.nl</w:t>
        <w:tab/>
        <w:tab/>
        <w:tab/>
        <w:t xml:space="preserve">mst@laurenslyceum.nl</w:t>
      </w:r>
    </w:p>
    <w:p w:rsidR="00000000" w:rsidDel="00000000" w:rsidP="00000000" w:rsidRDefault="00000000" w:rsidRPr="00000000" w14:paraId="00000012">
      <w:pPr>
        <w:widowControl w:val="0"/>
        <w:rPr>
          <w:sz w:val="20"/>
          <w:szCs w:val="20"/>
        </w:rPr>
      </w:pPr>
      <w:r w:rsidDel="00000000" w:rsidR="00000000" w:rsidRPr="00000000">
        <w:rPr>
          <w:b w:val="1"/>
          <w:sz w:val="20"/>
          <w:szCs w:val="20"/>
          <w:rtl w:val="0"/>
        </w:rPr>
        <w:t xml:space="preserve">Leerjaarcoördinator klas 2 havo:</w:t>
        <w:tab/>
        <w:tab/>
        <w:t xml:space="preserve">Leerjaarcoördinator klas 2 havo/vwo + vwo</w:t>
        <w:br w:type="textWrapping"/>
        <w:br w:type="textWrapping"/>
      </w:r>
      <w:r w:rsidDel="00000000" w:rsidR="00000000" w:rsidRPr="00000000">
        <w:rPr>
          <w:sz w:val="20"/>
          <w:szCs w:val="20"/>
          <w:rtl w:val="0"/>
        </w:rPr>
        <w:t xml:space="preserve">Dhr. Lotulung</w:t>
        <w:tab/>
        <w:tab/>
        <w:tab/>
        <w:tab/>
        <w:t xml:space="preserve">Mevr. Versteeg</w:t>
        <w:br w:type="textWrapping"/>
        <w:t xml:space="preserve">llo@laurenslyceum.nl</w:t>
        <w:tab/>
        <w:tab/>
        <w:tab/>
        <w:t xml:space="preserve">eve@laurenslyceum</w:t>
      </w:r>
    </w:p>
    <w:p w:rsidR="00000000" w:rsidDel="00000000" w:rsidP="00000000" w:rsidRDefault="00000000" w:rsidRPr="00000000" w14:paraId="00000013">
      <w:pPr>
        <w:widowControl w:val="0"/>
        <w:spacing w:after="0" w:line="240" w:lineRule="auto"/>
        <w:rPr/>
      </w:pPr>
      <w:r w:rsidDel="00000000" w:rsidR="00000000" w:rsidRPr="00000000">
        <w:rPr>
          <w:rtl w:val="0"/>
        </w:rPr>
        <w:t xml:space="preserve">Geachte ouders/verzorgers van onze bijna- tweedeklassers, </w:t>
      </w:r>
    </w:p>
    <w:p w:rsidR="00000000" w:rsidDel="00000000" w:rsidP="00000000" w:rsidRDefault="00000000" w:rsidRPr="00000000" w14:paraId="00000014">
      <w:pPr>
        <w:widowControl w:val="0"/>
        <w:spacing w:after="0" w:line="240" w:lineRule="auto"/>
        <w:ind w:firstLine="720"/>
        <w:rPr/>
      </w:pPr>
      <w:r w:rsidDel="00000000" w:rsidR="00000000" w:rsidRPr="00000000">
        <w:rPr>
          <w:rtl w:val="0"/>
        </w:rPr>
      </w:r>
    </w:p>
    <w:p w:rsidR="00000000" w:rsidDel="00000000" w:rsidP="00000000" w:rsidRDefault="00000000" w:rsidRPr="00000000" w14:paraId="00000015">
      <w:pPr>
        <w:widowControl w:val="0"/>
        <w:spacing w:after="0" w:line="240" w:lineRule="auto"/>
        <w:ind w:firstLine="720"/>
        <w:rPr/>
      </w:pPr>
      <w:r w:rsidDel="00000000" w:rsidR="00000000" w:rsidRPr="00000000">
        <w:rPr>
          <w:rtl w:val="0"/>
        </w:rPr>
      </w:r>
    </w:p>
    <w:p w:rsidR="00000000" w:rsidDel="00000000" w:rsidP="00000000" w:rsidRDefault="00000000" w:rsidRPr="00000000" w14:paraId="00000016">
      <w:pPr>
        <w:widowControl w:val="0"/>
        <w:spacing w:after="0" w:line="240" w:lineRule="auto"/>
        <w:rPr/>
      </w:pPr>
      <w:r w:rsidDel="00000000" w:rsidR="00000000" w:rsidRPr="00000000">
        <w:rPr>
          <w:rtl w:val="0"/>
        </w:rPr>
        <w:t xml:space="preserve">Bijgevoegd de informatie over onze </w:t>
      </w:r>
      <w:r w:rsidDel="00000000" w:rsidR="00000000" w:rsidRPr="00000000">
        <w:rPr>
          <w:b w:val="1"/>
          <w:rtl w:val="0"/>
        </w:rPr>
        <w:t xml:space="preserve">eXpert Programma’s</w:t>
      </w:r>
      <w:r w:rsidDel="00000000" w:rsidR="00000000" w:rsidRPr="00000000">
        <w:rPr>
          <w:rtl w:val="0"/>
        </w:rPr>
        <w:t xml:space="preserve">. Leerlingen kunnen op donderdagen een programma volgen waar ze interesse in hebben of meer over willen weten/ leren. Dit is niet verplicht, maar wel heel leuk. Expertprogramma’s zijn een extra aanbod naast de gegeven expedities die iedere leerling zal volgen.</w:t>
      </w:r>
    </w:p>
    <w:p w:rsidR="00000000" w:rsidDel="00000000" w:rsidP="00000000" w:rsidRDefault="00000000" w:rsidRPr="00000000" w14:paraId="00000017">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18">
      <w:pPr>
        <w:widowControl w:val="0"/>
        <w:spacing w:after="0" w:line="240" w:lineRule="auto"/>
        <w:rPr/>
      </w:pPr>
      <w:r w:rsidDel="00000000" w:rsidR="00000000" w:rsidRPr="00000000">
        <w:rPr>
          <w:rtl w:val="0"/>
        </w:rPr>
        <w:t xml:space="preserve">Leerlingen kunnen kiezen uit de jaarprogramma’s; </w:t>
      </w:r>
    </w:p>
    <w:p w:rsidR="00000000" w:rsidDel="00000000" w:rsidP="00000000" w:rsidRDefault="00000000" w:rsidRPr="00000000" w14:paraId="00000019">
      <w:pPr>
        <w:widowControl w:val="0"/>
        <w:numPr>
          <w:ilvl w:val="0"/>
          <w:numId w:val="2"/>
        </w:numPr>
        <w:spacing w:after="0" w:line="240" w:lineRule="auto"/>
        <w:ind w:left="1440" w:hanging="360"/>
      </w:pPr>
      <w:r w:rsidDel="00000000" w:rsidR="00000000" w:rsidRPr="00000000">
        <w:rPr>
          <w:rtl w:val="0"/>
        </w:rPr>
        <w:t xml:space="preserve">Sport </w:t>
      </w:r>
    </w:p>
    <w:p w:rsidR="00000000" w:rsidDel="00000000" w:rsidP="00000000" w:rsidRDefault="00000000" w:rsidRPr="00000000" w14:paraId="0000001A">
      <w:pPr>
        <w:widowControl w:val="0"/>
        <w:numPr>
          <w:ilvl w:val="0"/>
          <w:numId w:val="2"/>
        </w:numPr>
        <w:spacing w:after="0" w:line="240" w:lineRule="auto"/>
        <w:ind w:left="1440" w:hanging="360"/>
      </w:pPr>
      <w:r w:rsidDel="00000000" w:rsidR="00000000" w:rsidRPr="00000000">
        <w:rPr>
          <w:rtl w:val="0"/>
        </w:rPr>
        <w:t xml:space="preserve">Lego League </w:t>
      </w:r>
    </w:p>
    <w:p w:rsidR="00000000" w:rsidDel="00000000" w:rsidP="00000000" w:rsidRDefault="00000000" w:rsidRPr="00000000" w14:paraId="0000001B">
      <w:pPr>
        <w:widowControl w:val="0"/>
        <w:numPr>
          <w:ilvl w:val="0"/>
          <w:numId w:val="2"/>
        </w:numPr>
        <w:spacing w:after="0" w:line="240" w:lineRule="auto"/>
        <w:ind w:left="1440" w:hanging="360"/>
      </w:pPr>
      <w:r w:rsidDel="00000000" w:rsidR="00000000" w:rsidRPr="00000000">
        <w:rPr>
          <w:rtl w:val="0"/>
        </w:rPr>
        <w:t xml:space="preserve">Muziek </w:t>
      </w:r>
    </w:p>
    <w:p w:rsidR="00000000" w:rsidDel="00000000" w:rsidP="00000000" w:rsidRDefault="00000000" w:rsidRPr="00000000" w14:paraId="0000001C">
      <w:pPr>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1D">
      <w:pPr>
        <w:widowControl w:val="0"/>
        <w:spacing w:after="0" w:line="240" w:lineRule="auto"/>
        <w:rPr/>
      </w:pPr>
      <w:r w:rsidDel="00000000" w:rsidR="00000000" w:rsidRPr="00000000">
        <w:rPr>
          <w:rtl w:val="0"/>
        </w:rPr>
        <w:t xml:space="preserve">Deze programma’s zullen starten per september op de donderdagmiddag van 15:00 uur tot 16:30 uur. De programma’s lopen tot het eind van het schooljaar, uiteraard zal er rekening gehouden worden met drukke periodes rond toetsweken of andere belangrijke zaken. Incidenteel zal er ook een activiteit plaatsvinden op een ander moment, denk bijvoorbeeld aan een wedstrijdbezoek. Naast deze jaarprogramma’s organiseren wij ook nog kortere programma’s gedurende het schooljaar. </w:t>
      </w:r>
    </w:p>
    <w:p w:rsidR="00000000" w:rsidDel="00000000" w:rsidP="00000000" w:rsidRDefault="00000000" w:rsidRPr="00000000" w14:paraId="0000001E">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1F">
      <w:pPr>
        <w:widowControl w:val="0"/>
        <w:spacing w:after="0" w:line="240" w:lineRule="auto"/>
        <w:rPr>
          <w:b w:val="1"/>
        </w:rPr>
      </w:pPr>
      <w:r w:rsidDel="00000000" w:rsidR="00000000" w:rsidRPr="00000000">
        <w:rPr>
          <w:rtl w:val="0"/>
        </w:rPr>
        <w:t xml:space="preserve">Het inschrijven gebeurt via </w:t>
      </w:r>
      <w:r w:rsidDel="00000000" w:rsidR="00000000" w:rsidRPr="00000000">
        <w:rPr>
          <w:b w:val="1"/>
          <w:rtl w:val="0"/>
        </w:rPr>
        <w:t xml:space="preserve">de website onder het kopje ‘inschrijven eXpertprogramma 20/21’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1">
      <w:pPr>
        <w:widowControl w:val="0"/>
        <w:spacing w:after="0" w:line="240" w:lineRule="auto"/>
        <w:rPr/>
      </w:pPr>
      <w:r w:rsidDel="00000000" w:rsidR="00000000" w:rsidRPr="00000000">
        <w:rPr>
          <w:rtl w:val="0"/>
        </w:rPr>
        <w:t xml:space="preserve">Tot </w:t>
      </w:r>
      <w:r w:rsidDel="00000000" w:rsidR="00000000" w:rsidRPr="00000000">
        <w:rPr>
          <w:b w:val="1"/>
          <w:rtl w:val="0"/>
        </w:rPr>
        <w:t xml:space="preserve">dinsdag 1 september </w:t>
      </w:r>
      <w:r w:rsidDel="00000000" w:rsidR="00000000" w:rsidRPr="00000000">
        <w:rPr>
          <w:rtl w:val="0"/>
        </w:rPr>
        <w:t xml:space="preserve">kunnen leerlingen, met toestemming van ouders, via de website inschrijven voor een eXpert Programma. Op deze manier kunnen wij tijdig voor een mooi programma zorgen.</w:t>
      </w:r>
    </w:p>
    <w:p w:rsidR="00000000" w:rsidDel="00000000" w:rsidP="00000000" w:rsidRDefault="00000000" w:rsidRPr="00000000" w14:paraId="00000022">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3">
      <w:pPr>
        <w:widowControl w:val="0"/>
        <w:spacing w:after="0" w:line="240" w:lineRule="auto"/>
        <w:rPr/>
      </w:pPr>
      <w:r w:rsidDel="00000000" w:rsidR="00000000" w:rsidRPr="00000000">
        <w:rPr>
          <w:rtl w:val="0"/>
        </w:rPr>
        <w:t xml:space="preserve">Bij minder dan 15 inschrijvingen trekken we het betreffende eXpert Programma terug. </w:t>
      </w:r>
    </w:p>
    <w:p w:rsidR="00000000" w:rsidDel="00000000" w:rsidP="00000000" w:rsidRDefault="00000000" w:rsidRPr="00000000" w14:paraId="00000024">
      <w:pPr>
        <w:widowControl w:val="0"/>
        <w:spacing w:after="0" w:line="240" w:lineRule="auto"/>
        <w:rPr/>
      </w:pPr>
      <w:r w:rsidDel="00000000" w:rsidR="00000000" w:rsidRPr="00000000">
        <w:rPr>
          <w:rtl w:val="0"/>
        </w:rPr>
        <w:t xml:space="preserve">De kosten voor deelname aan het eXpert Programma bedragen </w:t>
      </w:r>
      <w:r w:rsidDel="00000000" w:rsidR="00000000" w:rsidRPr="00000000">
        <w:rPr>
          <w:color w:val="222222"/>
          <w:rtl w:val="0"/>
        </w:rPr>
        <w:t xml:space="preserve">€</w:t>
      </w:r>
      <w:r w:rsidDel="00000000" w:rsidR="00000000" w:rsidRPr="00000000">
        <w:rPr>
          <w:rtl w:val="0"/>
        </w:rPr>
        <w:t xml:space="preserve">125.00. Leerlingen mogen de eerste twee lessen in september eerst even ‘proeven’ wat ze van het gekozen programma vinden. Mocht dit positief zijn en de leerling vervolgt zijn/ haar deelname aan het programma, dan versturen wij de factuur naar u, zo rond eind september.</w:t>
      </w:r>
    </w:p>
    <w:p w:rsidR="00000000" w:rsidDel="00000000" w:rsidP="00000000" w:rsidRDefault="00000000" w:rsidRPr="00000000" w14:paraId="00000025">
      <w:pPr>
        <w:widowControl w:val="0"/>
        <w:spacing w:after="0" w:line="240" w:lineRule="auto"/>
        <w:rPr/>
      </w:pPr>
      <w:r w:rsidDel="00000000" w:rsidR="00000000" w:rsidRPr="00000000">
        <w:rPr>
          <w:rtl w:val="0"/>
        </w:rPr>
      </w:r>
    </w:p>
    <w:p w:rsidR="00000000" w:rsidDel="00000000" w:rsidP="00000000" w:rsidRDefault="00000000" w:rsidRPr="00000000" w14:paraId="00000026">
      <w:pPr>
        <w:widowControl w:val="0"/>
        <w:spacing w:after="0" w:line="240" w:lineRule="auto"/>
        <w:rPr/>
      </w:pPr>
      <w:r w:rsidDel="00000000" w:rsidR="00000000" w:rsidRPr="00000000">
        <w:rPr>
          <w:rtl w:val="0"/>
        </w:rPr>
        <w:t xml:space="preserve">Heeft u nog vragen over de organisatie in het algemeen of over de lego league neem dan contact op met dhr. van Dijk </w:t>
      </w:r>
      <w:r w:rsidDel="00000000" w:rsidR="00000000" w:rsidRPr="00000000">
        <w:rPr>
          <w:color w:val="0000ff"/>
          <w:u w:val="single"/>
          <w:rtl w:val="0"/>
        </w:rPr>
        <w:t xml:space="preserve">ddi</w:t>
      </w:r>
      <w:hyperlink r:id="rId7">
        <w:r w:rsidDel="00000000" w:rsidR="00000000" w:rsidRPr="00000000">
          <w:rPr>
            <w:color w:val="1155cc"/>
            <w:u w:val="single"/>
            <w:rtl w:val="0"/>
          </w:rPr>
          <w:t xml:space="preserve">@laurenslyceum.nl</w:t>
        </w:r>
      </w:hyperlink>
      <w:r w:rsidDel="00000000" w:rsidR="00000000" w:rsidRPr="00000000">
        <w:rPr>
          <w:rtl w:val="0"/>
        </w:rPr>
        <w:t xml:space="preserve"> </w:t>
      </w:r>
    </w:p>
    <w:p w:rsidR="00000000" w:rsidDel="00000000" w:rsidP="00000000" w:rsidRDefault="00000000" w:rsidRPr="00000000" w14:paraId="00000027">
      <w:pPr>
        <w:widowControl w:val="0"/>
        <w:spacing w:after="0" w:line="240" w:lineRule="auto"/>
        <w:rPr/>
      </w:pPr>
      <w:r w:rsidDel="00000000" w:rsidR="00000000" w:rsidRPr="00000000">
        <w:rPr>
          <w:rtl w:val="0"/>
        </w:rPr>
      </w:r>
    </w:p>
    <w:p w:rsidR="00000000" w:rsidDel="00000000" w:rsidP="00000000" w:rsidRDefault="00000000" w:rsidRPr="00000000" w14:paraId="00000028">
      <w:pPr>
        <w:widowControl w:val="0"/>
        <w:spacing w:after="0" w:line="240" w:lineRule="auto"/>
        <w:rPr/>
      </w:pPr>
      <w:r w:rsidDel="00000000" w:rsidR="00000000" w:rsidRPr="00000000">
        <w:rPr>
          <w:rtl w:val="0"/>
        </w:rPr>
        <w:t xml:space="preserve">Voor Sport is dhr. Van Dijk bereikbaar; </w:t>
      </w:r>
      <w:hyperlink r:id="rId8">
        <w:r w:rsidDel="00000000" w:rsidR="00000000" w:rsidRPr="00000000">
          <w:rPr>
            <w:color w:val="1155cc"/>
            <w:u w:val="single"/>
            <w:rtl w:val="0"/>
          </w:rPr>
          <w:t xml:space="preserve">ddi@laurenslyceum.nl</w:t>
        </w:r>
      </w:hyperlink>
      <w:r w:rsidDel="00000000" w:rsidR="00000000" w:rsidRPr="00000000">
        <w:rPr>
          <w:rtl w:val="0"/>
        </w:rPr>
      </w:r>
    </w:p>
    <w:p w:rsidR="00000000" w:rsidDel="00000000" w:rsidP="00000000" w:rsidRDefault="00000000" w:rsidRPr="00000000" w14:paraId="00000029">
      <w:pPr>
        <w:widowControl w:val="0"/>
        <w:spacing w:after="0" w:line="240" w:lineRule="auto"/>
        <w:rPr/>
      </w:pPr>
      <w:r w:rsidDel="00000000" w:rsidR="00000000" w:rsidRPr="00000000">
        <w:rPr>
          <w:rtl w:val="0"/>
        </w:rPr>
        <w:t xml:space="preserve">Voor Lego League is dhr. Van Klei bereikbaar; </w:t>
      </w:r>
      <w:hyperlink r:id="rId9">
        <w:r w:rsidDel="00000000" w:rsidR="00000000" w:rsidRPr="00000000">
          <w:rPr>
            <w:color w:val="1155cc"/>
            <w:u w:val="single"/>
            <w:rtl w:val="0"/>
          </w:rPr>
          <w:t xml:space="preserve">jkl@laurenslyceum.nl</w:t>
        </w:r>
      </w:hyperlink>
      <w:r w:rsidDel="00000000" w:rsidR="00000000" w:rsidRPr="00000000">
        <w:rPr>
          <w:rtl w:val="0"/>
        </w:rPr>
        <w:t xml:space="preserve"> </w:t>
      </w:r>
    </w:p>
    <w:p w:rsidR="00000000" w:rsidDel="00000000" w:rsidP="00000000" w:rsidRDefault="00000000" w:rsidRPr="00000000" w14:paraId="0000002A">
      <w:pPr>
        <w:widowControl w:val="0"/>
        <w:spacing w:after="0" w:line="240" w:lineRule="auto"/>
        <w:rPr/>
      </w:pPr>
      <w:r w:rsidDel="00000000" w:rsidR="00000000" w:rsidRPr="00000000">
        <w:rPr>
          <w:rtl w:val="0"/>
        </w:rPr>
        <w:t xml:space="preserve">Voor Muziek is dhr. Beekman bereikbaar; </w:t>
      </w:r>
      <w:hyperlink r:id="rId10">
        <w:r w:rsidDel="00000000" w:rsidR="00000000" w:rsidRPr="00000000">
          <w:rPr>
            <w:color w:val="1155cc"/>
            <w:u w:val="single"/>
            <w:rtl w:val="0"/>
          </w:rPr>
          <w:t xml:space="preserve">rbe@laurenslyceum.nl</w:t>
        </w:r>
      </w:hyperlink>
      <w:r w:rsidDel="00000000" w:rsidR="00000000" w:rsidRPr="00000000">
        <w:rPr>
          <w:rtl w:val="0"/>
        </w:rPr>
        <w:t xml:space="preserve"> </w:t>
      </w:r>
    </w:p>
    <w:p w:rsidR="00000000" w:rsidDel="00000000" w:rsidP="00000000" w:rsidRDefault="00000000" w:rsidRPr="00000000" w14:paraId="0000002B">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C">
      <w:pPr>
        <w:widowControl w:val="0"/>
        <w:spacing w:after="0" w:line="240" w:lineRule="auto"/>
        <w:rPr/>
      </w:pPr>
      <w:r w:rsidDel="00000000" w:rsidR="00000000" w:rsidRPr="00000000">
        <w:rPr>
          <w:rtl w:val="0"/>
        </w:rPr>
        <w:t xml:space="preserve">We hopen op veel positieve inschrijvingen. Dit soort activiteiten maken de school naast al het leerwerk ook erg leuk. </w:t>
      </w:r>
    </w:p>
    <w:p w:rsidR="00000000" w:rsidDel="00000000" w:rsidP="00000000" w:rsidRDefault="00000000" w:rsidRPr="00000000" w14:paraId="0000002D">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E">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F">
      <w:pPr>
        <w:widowControl w:val="0"/>
        <w:spacing w:after="0" w:line="240" w:lineRule="auto"/>
        <w:rPr/>
      </w:pPr>
      <w:r w:rsidDel="00000000" w:rsidR="00000000" w:rsidRPr="00000000">
        <w:rPr>
          <w:rtl w:val="0"/>
        </w:rPr>
        <w:t xml:space="preserve">Met vriendelijke groet, </w:t>
      </w:r>
    </w:p>
    <w:p w:rsidR="00000000" w:rsidDel="00000000" w:rsidP="00000000" w:rsidRDefault="00000000" w:rsidRPr="00000000" w14:paraId="00000030">
      <w:pPr>
        <w:spacing w:after="0" w:line="276" w:lineRule="auto"/>
        <w:rPr>
          <w:color w:val="555555"/>
          <w:u w:val="single"/>
        </w:rPr>
      </w:pPr>
      <w:r w:rsidDel="00000000" w:rsidR="00000000" w:rsidRPr="00000000">
        <w:rPr>
          <w:rtl w:val="0"/>
        </w:rPr>
        <w:t xml:space="preserve">dhr. Van Dijk &amp; mevr. Haers</w:t>
      </w:r>
      <w:r w:rsidDel="00000000" w:rsidR="00000000" w:rsidRPr="00000000">
        <w:rPr>
          <w:rtl w:val="0"/>
        </w:rPr>
      </w:r>
    </w:p>
    <w:p w:rsidR="00000000" w:rsidDel="00000000" w:rsidP="00000000" w:rsidRDefault="00000000" w:rsidRPr="00000000" w14:paraId="00000031">
      <w:pPr>
        <w:spacing w:after="0" w:line="276" w:lineRule="auto"/>
        <w:rPr>
          <w:color w:val="555555"/>
          <w:u w:val="single"/>
        </w:rPr>
      </w:pPr>
      <w:r w:rsidDel="00000000" w:rsidR="00000000" w:rsidRPr="00000000">
        <w:rPr>
          <w:rtl w:val="0"/>
        </w:rPr>
      </w:r>
    </w:p>
    <w:p w:rsidR="00000000" w:rsidDel="00000000" w:rsidP="00000000" w:rsidRDefault="00000000" w:rsidRPr="00000000" w14:paraId="00000032">
      <w:pPr>
        <w:spacing w:after="0" w:line="276" w:lineRule="auto"/>
        <w:rPr>
          <w:color w:val="555555"/>
          <w:u w:val="single"/>
        </w:rPr>
      </w:pPr>
      <w:r w:rsidDel="00000000" w:rsidR="00000000" w:rsidRPr="00000000">
        <w:rPr>
          <w:rtl w:val="0"/>
        </w:rPr>
      </w:r>
    </w:p>
    <w:p w:rsidR="00000000" w:rsidDel="00000000" w:rsidP="00000000" w:rsidRDefault="00000000" w:rsidRPr="00000000" w14:paraId="00000033">
      <w:pPr>
        <w:spacing w:after="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after="0" w:line="276" w:lineRule="auto"/>
        <w:jc w:val="center"/>
        <w:rPr>
          <w:b w:val="1"/>
        </w:rPr>
      </w:pPr>
      <w:r w:rsidDel="00000000" w:rsidR="00000000" w:rsidRPr="00000000">
        <w:rPr>
          <w:b w:val="1"/>
          <w:rtl w:val="0"/>
        </w:rPr>
        <w:t xml:space="preserve">PROGRAMMA</w:t>
      </w:r>
    </w:p>
    <w:p w:rsidR="00000000" w:rsidDel="00000000" w:rsidP="00000000" w:rsidRDefault="00000000" w:rsidRPr="00000000" w14:paraId="00000035">
      <w:pPr>
        <w:spacing w:after="0" w:line="276" w:lineRule="auto"/>
        <w:jc w:val="center"/>
        <w:rPr>
          <w:b w:val="1"/>
        </w:rPr>
      </w:pPr>
      <w:r w:rsidDel="00000000" w:rsidR="00000000" w:rsidRPr="00000000">
        <w:rPr>
          <w:rtl w:val="0"/>
        </w:rPr>
      </w:r>
    </w:p>
    <w:tbl>
      <w:tblPr>
        <w:tblStyle w:val="Table1"/>
        <w:tblW w:w="9240.585798816568" w:type="dxa"/>
        <w:jc w:val="left"/>
        <w:tblInd w:w="100.0" w:type="pct"/>
        <w:tblLayout w:type="fixed"/>
        <w:tblLook w:val="0600"/>
      </w:tblPr>
      <w:tblGrid>
        <w:gridCol w:w="2179.5798816568044"/>
        <w:gridCol w:w="3060"/>
        <w:gridCol w:w="1920"/>
        <w:gridCol w:w="2081.005917159763"/>
        <w:tblGridChange w:id="0">
          <w:tblGrid>
            <w:gridCol w:w="2179.5798816568044"/>
            <w:gridCol w:w="3060"/>
            <w:gridCol w:w="1920"/>
            <w:gridCol w:w="2081.005917159763"/>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line="288" w:lineRule="auto"/>
              <w:jc w:val="center"/>
              <w:rPr>
                <w:b w:val="1"/>
                <w:color w:val="222222"/>
                <w:u w:val="single"/>
              </w:rPr>
            </w:pPr>
            <w:r w:rsidDel="00000000" w:rsidR="00000000" w:rsidRPr="00000000">
              <w:rPr>
                <w:b w:val="1"/>
                <w:color w:val="222222"/>
                <w:u w:val="single"/>
                <w:rtl w:val="0"/>
              </w:rPr>
              <w:t xml:space="preserve">ACTIVITEIT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line="288" w:lineRule="auto"/>
              <w:jc w:val="center"/>
              <w:rPr>
                <w:b w:val="1"/>
                <w:color w:val="222222"/>
                <w:u w:val="single"/>
              </w:rPr>
            </w:pPr>
            <w:r w:rsidDel="00000000" w:rsidR="00000000" w:rsidRPr="00000000">
              <w:rPr>
                <w:b w:val="1"/>
                <w:color w:val="222222"/>
                <w:u w:val="single"/>
                <w:rtl w:val="0"/>
              </w:rPr>
              <w:t xml:space="preserve">DOCENT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line="288" w:lineRule="auto"/>
              <w:jc w:val="center"/>
              <w:rPr>
                <w:b w:val="1"/>
                <w:color w:val="222222"/>
                <w:u w:val="single"/>
              </w:rPr>
            </w:pPr>
            <w:r w:rsidDel="00000000" w:rsidR="00000000" w:rsidRPr="00000000">
              <w:rPr>
                <w:b w:val="1"/>
                <w:color w:val="222222"/>
                <w:u w:val="single"/>
                <w:rtl w:val="0"/>
              </w:rPr>
              <w:t xml:space="preserve">DAG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line="288" w:lineRule="auto"/>
              <w:jc w:val="center"/>
              <w:rPr>
                <w:b w:val="1"/>
                <w:color w:val="222222"/>
                <w:u w:val="single"/>
              </w:rPr>
            </w:pPr>
            <w:r w:rsidDel="00000000" w:rsidR="00000000" w:rsidRPr="00000000">
              <w:rPr>
                <w:b w:val="1"/>
                <w:color w:val="222222"/>
                <w:u w:val="single"/>
                <w:rtl w:val="0"/>
              </w:rPr>
              <w:t xml:space="preserve">KOSTEN</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line="288" w:lineRule="auto"/>
              <w:jc w:val="center"/>
              <w:rPr>
                <w:color w:val="222222"/>
              </w:rPr>
            </w:pPr>
            <w:r w:rsidDel="00000000" w:rsidR="00000000" w:rsidRPr="00000000">
              <w:rPr>
                <w:color w:val="222222"/>
                <w:rtl w:val="0"/>
              </w:rPr>
              <w:t xml:space="preserve">Sport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line="288" w:lineRule="auto"/>
              <w:jc w:val="center"/>
              <w:rPr>
                <w:color w:val="222222"/>
              </w:rPr>
            </w:pPr>
            <w:r w:rsidDel="00000000" w:rsidR="00000000" w:rsidRPr="00000000">
              <w:rPr>
                <w:color w:val="222222"/>
                <w:rtl w:val="0"/>
              </w:rPr>
              <w:t xml:space="preserve">Sebastiaan Willems |SWI &amp; </w:t>
            </w:r>
          </w:p>
          <w:p w:rsidR="00000000" w:rsidDel="00000000" w:rsidP="00000000" w:rsidRDefault="00000000" w:rsidRPr="00000000" w14:paraId="0000003C">
            <w:pPr>
              <w:spacing w:after="0" w:line="288" w:lineRule="auto"/>
              <w:jc w:val="center"/>
              <w:rPr>
                <w:color w:val="222222"/>
              </w:rPr>
            </w:pPr>
            <w:r w:rsidDel="00000000" w:rsidR="00000000" w:rsidRPr="00000000">
              <w:rPr>
                <w:color w:val="222222"/>
                <w:rtl w:val="0"/>
              </w:rPr>
              <w:t xml:space="preserve">David van Dijk | DDI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line="288" w:lineRule="auto"/>
              <w:jc w:val="center"/>
              <w:rPr>
                <w:color w:val="222222"/>
              </w:rPr>
            </w:pPr>
            <w:r w:rsidDel="00000000" w:rsidR="00000000" w:rsidRPr="00000000">
              <w:rPr>
                <w:color w:val="222222"/>
                <w:rtl w:val="0"/>
              </w:rPr>
              <w:t xml:space="preserve">donderdag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line="288" w:lineRule="auto"/>
              <w:jc w:val="center"/>
              <w:rPr>
                <w:color w:val="222222"/>
              </w:rPr>
            </w:pPr>
            <w:r w:rsidDel="00000000" w:rsidR="00000000" w:rsidRPr="00000000">
              <w:rPr>
                <w:color w:val="222222"/>
                <w:rtl w:val="0"/>
              </w:rPr>
              <w:t xml:space="preserve">€125</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line="288" w:lineRule="auto"/>
              <w:jc w:val="center"/>
              <w:rPr>
                <w:color w:val="222222"/>
              </w:rPr>
            </w:pPr>
            <w:r w:rsidDel="00000000" w:rsidR="00000000" w:rsidRPr="00000000">
              <w:rPr>
                <w:color w:val="222222"/>
                <w:rtl w:val="0"/>
              </w:rPr>
              <w:t xml:space="preserve">Lego League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line="288" w:lineRule="auto"/>
              <w:jc w:val="center"/>
              <w:rPr>
                <w:color w:val="222222"/>
              </w:rPr>
            </w:pPr>
            <w:r w:rsidDel="00000000" w:rsidR="00000000" w:rsidRPr="00000000">
              <w:rPr>
                <w:color w:val="222222"/>
                <w:rtl w:val="0"/>
              </w:rPr>
              <w:t xml:space="preserve">Jeroen van Klei | JKL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line="288" w:lineRule="auto"/>
              <w:jc w:val="center"/>
              <w:rPr>
                <w:color w:val="222222"/>
              </w:rPr>
            </w:pPr>
            <w:r w:rsidDel="00000000" w:rsidR="00000000" w:rsidRPr="00000000">
              <w:rPr>
                <w:color w:val="222222"/>
                <w:rtl w:val="0"/>
              </w:rPr>
              <w:t xml:space="preserve">donderdag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88" w:lineRule="auto"/>
              <w:jc w:val="center"/>
              <w:rPr>
                <w:color w:val="222222"/>
              </w:rPr>
            </w:pPr>
            <w:r w:rsidDel="00000000" w:rsidR="00000000" w:rsidRPr="00000000">
              <w:rPr>
                <w:color w:val="222222"/>
                <w:rtl w:val="0"/>
              </w:rPr>
              <w:t xml:space="preserve">€125</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88" w:lineRule="auto"/>
              <w:jc w:val="center"/>
              <w:rPr>
                <w:color w:val="222222"/>
              </w:rPr>
            </w:pPr>
            <w:r w:rsidDel="00000000" w:rsidR="00000000" w:rsidRPr="00000000">
              <w:rPr>
                <w:color w:val="222222"/>
                <w:rtl w:val="0"/>
              </w:rPr>
              <w:t xml:space="preserve">Muziek (schoolband)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88" w:lineRule="auto"/>
              <w:jc w:val="center"/>
              <w:rPr>
                <w:color w:val="222222"/>
              </w:rPr>
            </w:pPr>
            <w:r w:rsidDel="00000000" w:rsidR="00000000" w:rsidRPr="00000000">
              <w:rPr>
                <w:color w:val="222222"/>
                <w:rtl w:val="0"/>
              </w:rPr>
              <w:t xml:space="preserve">Rick Beekman | RBE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88" w:lineRule="auto"/>
              <w:jc w:val="center"/>
              <w:rPr>
                <w:color w:val="222222"/>
              </w:rPr>
            </w:pPr>
            <w:r w:rsidDel="00000000" w:rsidR="00000000" w:rsidRPr="00000000">
              <w:rPr>
                <w:color w:val="222222"/>
                <w:rtl w:val="0"/>
              </w:rPr>
              <w:t xml:space="preserve">donderdag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88" w:lineRule="auto"/>
              <w:jc w:val="center"/>
              <w:rPr>
                <w:color w:val="222222"/>
              </w:rPr>
            </w:pPr>
            <w:r w:rsidDel="00000000" w:rsidR="00000000" w:rsidRPr="00000000">
              <w:rPr>
                <w:color w:val="222222"/>
                <w:rtl w:val="0"/>
              </w:rPr>
              <w:t xml:space="preserve">€125</w:t>
            </w:r>
          </w:p>
        </w:tc>
      </w:tr>
    </w:tbl>
    <w:p w:rsidR="00000000" w:rsidDel="00000000" w:rsidP="00000000" w:rsidRDefault="00000000" w:rsidRPr="00000000" w14:paraId="00000047">
      <w:pPr>
        <w:widowControl w:val="0"/>
        <w:spacing w:after="0" w:line="240" w:lineRule="auto"/>
        <w:rPr>
          <w:b w:val="1"/>
        </w:rPr>
      </w:pPr>
      <w:r w:rsidDel="00000000" w:rsidR="00000000" w:rsidRPr="00000000">
        <w:rPr>
          <w:rtl w:val="0"/>
        </w:rPr>
      </w:r>
    </w:p>
    <w:p w:rsidR="00000000" w:rsidDel="00000000" w:rsidP="00000000" w:rsidRDefault="00000000" w:rsidRPr="00000000" w14:paraId="00000048">
      <w:pPr>
        <w:widowControl w:val="0"/>
        <w:spacing w:after="0" w:line="240" w:lineRule="auto"/>
        <w:ind w:left="720" w:firstLine="0"/>
        <w:jc w:val="center"/>
        <w:rPr>
          <w:b w:val="1"/>
        </w:rPr>
      </w:pPr>
      <w:r w:rsidDel="00000000" w:rsidR="00000000" w:rsidRPr="00000000">
        <w:rPr>
          <w:rtl w:val="0"/>
        </w:rPr>
      </w:r>
    </w:p>
    <w:p w:rsidR="00000000" w:rsidDel="00000000" w:rsidP="00000000" w:rsidRDefault="00000000" w:rsidRPr="00000000" w14:paraId="00000049">
      <w:pPr>
        <w:widowControl w:val="0"/>
        <w:spacing w:after="0" w:line="240" w:lineRule="auto"/>
        <w:ind w:left="720" w:firstLine="0"/>
        <w:jc w:val="center"/>
        <w:rPr>
          <w:b w:val="1"/>
        </w:rPr>
      </w:pPr>
      <w:r w:rsidDel="00000000" w:rsidR="00000000" w:rsidRPr="00000000">
        <w:rPr>
          <w:b w:val="1"/>
          <w:rtl w:val="0"/>
        </w:rPr>
        <w:t xml:space="preserve">AFSPRAKEN</w:t>
      </w:r>
    </w:p>
    <w:p w:rsidR="00000000" w:rsidDel="00000000" w:rsidP="00000000" w:rsidRDefault="00000000" w:rsidRPr="00000000" w14:paraId="0000004A">
      <w:pPr>
        <w:widowControl w:val="0"/>
        <w:spacing w:after="0" w:line="240" w:lineRule="auto"/>
        <w:rPr/>
      </w:pPr>
      <w:r w:rsidDel="00000000" w:rsidR="00000000" w:rsidRPr="00000000">
        <w:rPr>
          <w:rtl w:val="0"/>
        </w:rPr>
      </w:r>
    </w:p>
    <w:p w:rsidR="00000000" w:rsidDel="00000000" w:rsidP="00000000" w:rsidRDefault="00000000" w:rsidRPr="00000000" w14:paraId="0000004B">
      <w:pPr>
        <w:widowControl w:val="0"/>
        <w:numPr>
          <w:ilvl w:val="0"/>
          <w:numId w:val="1"/>
        </w:numPr>
        <w:spacing w:after="0" w:line="240" w:lineRule="auto"/>
        <w:ind w:left="720" w:hanging="360"/>
      </w:pPr>
      <w:r w:rsidDel="00000000" w:rsidR="00000000" w:rsidRPr="00000000">
        <w:rPr>
          <w:rtl w:val="0"/>
        </w:rPr>
        <w:t xml:space="preserve">De programma’s starten om 15:00 uur en eindigen rond 16:30 uur. </w:t>
      </w:r>
    </w:p>
    <w:p w:rsidR="00000000" w:rsidDel="00000000" w:rsidP="00000000" w:rsidRDefault="00000000" w:rsidRPr="00000000" w14:paraId="0000004C">
      <w:pPr>
        <w:widowControl w:val="0"/>
        <w:numPr>
          <w:ilvl w:val="0"/>
          <w:numId w:val="1"/>
        </w:numPr>
        <w:spacing w:after="0" w:line="240" w:lineRule="auto"/>
        <w:ind w:left="720" w:hanging="360"/>
      </w:pPr>
      <w:r w:rsidDel="00000000" w:rsidR="00000000" w:rsidRPr="00000000">
        <w:rPr>
          <w:rtl w:val="0"/>
        </w:rPr>
        <w:t xml:space="preserve">Hou rekening met excursies die meer tijd vergen. </w:t>
      </w:r>
    </w:p>
    <w:p w:rsidR="00000000" w:rsidDel="00000000" w:rsidP="00000000" w:rsidRDefault="00000000" w:rsidRPr="00000000" w14:paraId="0000004D">
      <w:pPr>
        <w:widowControl w:val="0"/>
        <w:numPr>
          <w:ilvl w:val="0"/>
          <w:numId w:val="1"/>
        </w:numPr>
        <w:spacing w:after="0" w:line="240" w:lineRule="auto"/>
        <w:ind w:left="720" w:hanging="360"/>
      </w:pPr>
      <w:r w:rsidDel="00000000" w:rsidR="00000000" w:rsidRPr="00000000">
        <w:rPr>
          <w:rtl w:val="0"/>
        </w:rPr>
        <w:t xml:space="preserve">Deelname is vrijwillig, maar niet vrijblijvend. </w:t>
      </w:r>
    </w:p>
    <w:p w:rsidR="00000000" w:rsidDel="00000000" w:rsidP="00000000" w:rsidRDefault="00000000" w:rsidRPr="00000000" w14:paraId="0000004E">
      <w:pPr>
        <w:widowControl w:val="0"/>
        <w:numPr>
          <w:ilvl w:val="0"/>
          <w:numId w:val="1"/>
        </w:numPr>
        <w:spacing w:after="0" w:line="240" w:lineRule="auto"/>
        <w:ind w:left="720" w:hanging="360"/>
      </w:pPr>
      <w:r w:rsidDel="00000000" w:rsidR="00000000" w:rsidRPr="00000000">
        <w:rPr>
          <w:rtl w:val="0"/>
        </w:rPr>
        <w:t xml:space="preserve">Iedere leerling kan zich voor 1 eXpert Programma inschrijven. </w:t>
      </w:r>
    </w:p>
    <w:p w:rsidR="00000000" w:rsidDel="00000000" w:rsidP="00000000" w:rsidRDefault="00000000" w:rsidRPr="00000000" w14:paraId="0000004F">
      <w:pPr>
        <w:widowControl w:val="0"/>
        <w:numPr>
          <w:ilvl w:val="0"/>
          <w:numId w:val="1"/>
        </w:numPr>
        <w:spacing w:after="0" w:line="240" w:lineRule="auto"/>
        <w:ind w:left="720" w:hanging="360"/>
      </w:pPr>
      <w:r w:rsidDel="00000000" w:rsidR="00000000" w:rsidRPr="00000000">
        <w:rPr>
          <w:rtl w:val="0"/>
        </w:rPr>
        <w:t xml:space="preserve">Er zijn kosten verbonden aan de inschrijving voor een eXpert Programma. </w:t>
      </w:r>
    </w:p>
    <w:p w:rsidR="00000000" w:rsidDel="00000000" w:rsidP="00000000" w:rsidRDefault="00000000" w:rsidRPr="00000000" w14:paraId="00000050">
      <w:pPr>
        <w:widowControl w:val="0"/>
        <w:numPr>
          <w:ilvl w:val="0"/>
          <w:numId w:val="1"/>
        </w:numPr>
        <w:spacing w:after="0" w:line="240" w:lineRule="auto"/>
        <w:ind w:left="720" w:hanging="360"/>
      </w:pPr>
      <w:r w:rsidDel="00000000" w:rsidR="00000000" w:rsidRPr="00000000">
        <w:rPr>
          <w:rtl w:val="0"/>
        </w:rPr>
        <w:t xml:space="preserve">De eXpert-activiteit gaat niet door bij minder dan 15 inschrijvingen. </w:t>
      </w:r>
    </w:p>
    <w:p w:rsidR="00000000" w:rsidDel="00000000" w:rsidP="00000000" w:rsidRDefault="00000000" w:rsidRPr="00000000" w14:paraId="00000051">
      <w:pPr>
        <w:widowControl w:val="0"/>
        <w:numPr>
          <w:ilvl w:val="0"/>
          <w:numId w:val="1"/>
        </w:numPr>
        <w:spacing w:after="0" w:line="240" w:lineRule="auto"/>
        <w:ind w:left="720" w:hanging="360"/>
      </w:pPr>
      <w:r w:rsidDel="00000000" w:rsidR="00000000" w:rsidRPr="00000000">
        <w:rPr>
          <w:rtl w:val="0"/>
        </w:rPr>
        <w:t xml:space="preserve">Via de mail en het mededelingenbord (aula) worden leerlingen op de hoogte gehouden. </w:t>
      </w:r>
    </w:p>
    <w:p w:rsidR="00000000" w:rsidDel="00000000" w:rsidP="00000000" w:rsidRDefault="00000000" w:rsidRPr="00000000" w14:paraId="00000052">
      <w:pPr>
        <w:widowControl w:val="0"/>
        <w:spacing w:after="0" w:line="240" w:lineRule="auto"/>
        <w:ind w:left="720" w:firstLine="0"/>
        <w:jc w:val="center"/>
        <w:rPr>
          <w:b w:val="1"/>
        </w:rPr>
      </w:pPr>
      <w:r w:rsidDel="00000000" w:rsidR="00000000" w:rsidRPr="00000000">
        <w:rPr>
          <w:rtl w:val="0"/>
        </w:rPr>
      </w:r>
    </w:p>
    <w:p w:rsidR="00000000" w:rsidDel="00000000" w:rsidP="00000000" w:rsidRDefault="00000000" w:rsidRPr="00000000" w14:paraId="00000053">
      <w:pPr>
        <w:widowControl w:val="0"/>
        <w:spacing w:after="0" w:line="240" w:lineRule="auto"/>
        <w:ind w:left="720" w:firstLine="0"/>
        <w:jc w:val="center"/>
        <w:rPr>
          <w:b w:val="1"/>
        </w:rPr>
      </w:pPr>
      <w:r w:rsidDel="00000000" w:rsidR="00000000" w:rsidRPr="00000000">
        <w:rPr>
          <w:rtl w:val="0"/>
        </w:rPr>
      </w:r>
    </w:p>
    <w:p w:rsidR="00000000" w:rsidDel="00000000" w:rsidP="00000000" w:rsidRDefault="00000000" w:rsidRPr="00000000" w14:paraId="00000054">
      <w:pPr>
        <w:widowControl w:val="0"/>
        <w:spacing w:after="0" w:line="240" w:lineRule="auto"/>
        <w:ind w:left="720" w:firstLine="0"/>
        <w:jc w:val="center"/>
        <w:rPr>
          <w:b w:val="1"/>
        </w:rPr>
      </w:pPr>
      <w:r w:rsidDel="00000000" w:rsidR="00000000" w:rsidRPr="00000000">
        <w:rPr>
          <w:b w:val="1"/>
          <w:rtl w:val="0"/>
        </w:rPr>
        <w:t xml:space="preserve">AANBOD</w:t>
      </w:r>
    </w:p>
    <w:p w:rsidR="00000000" w:rsidDel="00000000" w:rsidP="00000000" w:rsidRDefault="00000000" w:rsidRPr="00000000" w14:paraId="00000055">
      <w:pPr>
        <w:spacing w:after="0" w:line="276" w:lineRule="auto"/>
        <w:rPr>
          <w:b w:val="1"/>
          <w:color w:val="313333"/>
          <w:highlight w:val="white"/>
        </w:rPr>
      </w:pPr>
      <w:r w:rsidDel="00000000" w:rsidR="00000000" w:rsidRPr="00000000">
        <w:rPr>
          <w:rtl w:val="0"/>
        </w:rPr>
      </w:r>
    </w:p>
    <w:p w:rsidR="00000000" w:rsidDel="00000000" w:rsidP="00000000" w:rsidRDefault="00000000" w:rsidRPr="00000000" w14:paraId="00000056">
      <w:pPr>
        <w:spacing w:after="0" w:line="276" w:lineRule="auto"/>
        <w:rPr>
          <w:b w:val="1"/>
          <w:color w:val="313333"/>
          <w:highlight w:val="white"/>
        </w:rPr>
      </w:pPr>
      <w:r w:rsidDel="00000000" w:rsidR="00000000" w:rsidRPr="00000000">
        <w:rPr>
          <w:b w:val="1"/>
          <w:color w:val="313333"/>
          <w:highlight w:val="white"/>
          <w:rtl w:val="0"/>
        </w:rPr>
        <w:t xml:space="preserve">Sport </w:t>
      </w:r>
    </w:p>
    <w:p w:rsidR="00000000" w:rsidDel="00000000" w:rsidP="00000000" w:rsidRDefault="00000000" w:rsidRPr="00000000" w14:paraId="00000057">
      <w:pPr>
        <w:spacing w:after="0" w:line="276" w:lineRule="auto"/>
        <w:rPr>
          <w:color w:val="313333"/>
          <w:highlight w:val="white"/>
        </w:rPr>
      </w:pPr>
      <w:r w:rsidDel="00000000" w:rsidR="00000000" w:rsidRPr="00000000">
        <w:rPr>
          <w:color w:val="313333"/>
          <w:highlight w:val="white"/>
          <w:rtl w:val="0"/>
        </w:rPr>
        <w:t xml:space="preserve">Bij dit programma krijg je iedere week een extra blok sportaanbod in de vorm van clinics. Deze lessen worden gegeven door gymdocenten, gastdocenten en (top) sporters. Voorbeelden van activiteiten zijn: mountainbike, bootcamp, klimmen + klimbos, tuben, rugby, burner games, schermen, judo, skateland en boulderen.</w:t>
      </w:r>
    </w:p>
    <w:p w:rsidR="00000000" w:rsidDel="00000000" w:rsidP="00000000" w:rsidRDefault="00000000" w:rsidRPr="00000000" w14:paraId="00000058">
      <w:pPr>
        <w:spacing w:after="0" w:line="276" w:lineRule="auto"/>
        <w:rPr>
          <w:color w:val="313333"/>
          <w:highlight w:val="white"/>
        </w:rPr>
      </w:pPr>
      <w:r w:rsidDel="00000000" w:rsidR="00000000" w:rsidRPr="00000000">
        <w:rPr>
          <w:color w:val="313333"/>
          <w:highlight w:val="white"/>
          <w:rtl w:val="0"/>
        </w:rPr>
        <w:t xml:space="preserve">Daarnaast bezoeken jullie een wedstrijd van Excelsior, alsof dat nog niet genoeg is kun je ook een clinic verwachten van spelers van Excelsior en speel je een wedstrijd in het stadion van Excelsior.</w:t>
      </w:r>
    </w:p>
    <w:p w:rsidR="00000000" w:rsidDel="00000000" w:rsidP="00000000" w:rsidRDefault="00000000" w:rsidRPr="00000000" w14:paraId="00000059">
      <w:pPr>
        <w:spacing w:after="0" w:line="276" w:lineRule="auto"/>
        <w:rPr>
          <w:color w:val="313333"/>
          <w:highlight w:val="white"/>
        </w:rPr>
      </w:pPr>
      <w:r w:rsidDel="00000000" w:rsidR="00000000" w:rsidRPr="00000000">
        <w:rPr>
          <w:rtl w:val="0"/>
        </w:rPr>
      </w:r>
    </w:p>
    <w:p w:rsidR="00000000" w:rsidDel="00000000" w:rsidP="00000000" w:rsidRDefault="00000000" w:rsidRPr="00000000" w14:paraId="0000005A">
      <w:pPr>
        <w:spacing w:after="0" w:line="276" w:lineRule="auto"/>
        <w:rPr>
          <w:color w:val="313333"/>
          <w:highlight w:val="white"/>
        </w:rPr>
      </w:pPr>
      <w:r w:rsidDel="00000000" w:rsidR="00000000" w:rsidRPr="00000000">
        <w:rPr>
          <w:color w:val="313333"/>
          <w:highlight w:val="white"/>
          <w:rtl w:val="0"/>
        </w:rPr>
        <w:t xml:space="preserve">Is het belangrijk dat jij de allerbeste sporter bent om mee te mogen doen? Helemaal niet, wij zijn juist op zoek naar leerlingen die het leuk vinden om met zoveel mogelijk sporten kennis te maken. Wil je het liefst elke week alleen maar voetballen, dan is het de vraag op je bij ons aan het juiste adres bent, wij verwachten dat je open staat om nieuwe dingen te leren van experts. Zo proberen we bijvoorbeeld het jaar af te sluiten met een clinic golfsurfen, super tof toch?!</w:t>
      </w:r>
    </w:p>
    <w:p w:rsidR="00000000" w:rsidDel="00000000" w:rsidP="00000000" w:rsidRDefault="00000000" w:rsidRPr="00000000" w14:paraId="0000005B">
      <w:pPr>
        <w:spacing w:after="0" w:line="276" w:lineRule="auto"/>
        <w:rPr>
          <w:b w:val="1"/>
          <w:color w:val="313333"/>
          <w:highlight w:val="white"/>
        </w:rPr>
      </w:pPr>
      <w:r w:rsidDel="00000000" w:rsidR="00000000" w:rsidRPr="00000000">
        <w:rPr>
          <w:rtl w:val="0"/>
        </w:rPr>
      </w:r>
    </w:p>
    <w:p w:rsidR="00000000" w:rsidDel="00000000" w:rsidP="00000000" w:rsidRDefault="00000000" w:rsidRPr="00000000" w14:paraId="0000005C">
      <w:pPr>
        <w:spacing w:after="0" w:line="276" w:lineRule="auto"/>
        <w:rPr>
          <w:b w:val="1"/>
          <w:color w:val="313333"/>
          <w:highlight w:val="white"/>
        </w:rPr>
      </w:pPr>
      <w:r w:rsidDel="00000000" w:rsidR="00000000" w:rsidRPr="00000000">
        <w:rPr>
          <w:rtl w:val="0"/>
        </w:rPr>
      </w:r>
    </w:p>
    <w:p w:rsidR="00000000" w:rsidDel="00000000" w:rsidP="00000000" w:rsidRDefault="00000000" w:rsidRPr="00000000" w14:paraId="0000005D">
      <w:pPr>
        <w:spacing w:after="0" w:line="276" w:lineRule="auto"/>
        <w:rPr>
          <w:b w:val="1"/>
          <w:color w:val="313333"/>
          <w:highlight w:val="white"/>
        </w:rPr>
      </w:pPr>
      <w:r w:rsidDel="00000000" w:rsidR="00000000" w:rsidRPr="00000000">
        <w:rPr>
          <w:b w:val="1"/>
          <w:color w:val="313333"/>
          <w:highlight w:val="white"/>
          <w:rtl w:val="0"/>
        </w:rPr>
        <w:t xml:space="preserve">Lego League</w:t>
      </w:r>
    </w:p>
    <w:p w:rsidR="00000000" w:rsidDel="00000000" w:rsidP="00000000" w:rsidRDefault="00000000" w:rsidRPr="00000000" w14:paraId="0000005E">
      <w:pPr>
        <w:spacing w:after="0" w:line="276" w:lineRule="auto"/>
        <w:rPr>
          <w:color w:val="313333"/>
          <w:highlight w:val="white"/>
        </w:rPr>
      </w:pPr>
      <w:r w:rsidDel="00000000" w:rsidR="00000000" w:rsidRPr="00000000">
        <w:rPr>
          <w:color w:val="313333"/>
          <w:highlight w:val="white"/>
          <w:rtl w:val="0"/>
        </w:rPr>
        <w:t xml:space="preserve">Lego als onderwijsmiddel? Jazeker!</w:t>
      </w:r>
    </w:p>
    <w:p w:rsidR="00000000" w:rsidDel="00000000" w:rsidP="00000000" w:rsidRDefault="00000000" w:rsidRPr="00000000" w14:paraId="0000005F">
      <w:pPr>
        <w:spacing w:after="0" w:line="276" w:lineRule="auto"/>
        <w:rPr>
          <w:color w:val="313333"/>
          <w:highlight w:val="white"/>
        </w:rPr>
      </w:pPr>
      <w:r w:rsidDel="00000000" w:rsidR="00000000" w:rsidRPr="00000000">
        <w:rPr>
          <w:color w:val="313333"/>
          <w:highlight w:val="white"/>
          <w:rtl w:val="0"/>
        </w:rPr>
        <w:t xml:space="preserve">Bij dit eXpertprogramma gebruiken we de Deense steentjes en een robot om problemen op te lossen. Je leert te bouwen en programmeren om de situaties naar je hand te zetten.</w:t>
      </w:r>
    </w:p>
    <w:p w:rsidR="00000000" w:rsidDel="00000000" w:rsidP="00000000" w:rsidRDefault="00000000" w:rsidRPr="00000000" w14:paraId="00000060">
      <w:pPr>
        <w:spacing w:after="0" w:line="276" w:lineRule="auto"/>
        <w:rPr>
          <w:color w:val="313333"/>
          <w:highlight w:val="white"/>
        </w:rPr>
      </w:pPr>
      <w:r w:rsidDel="00000000" w:rsidR="00000000" w:rsidRPr="00000000">
        <w:rPr>
          <w:color w:val="313333"/>
          <w:highlight w:val="white"/>
          <w:rtl w:val="0"/>
        </w:rPr>
        <w:t xml:space="preserve">We nemen volgend jaar zelfs deel aan de Lego League waar we het opnemen tegen andere scholen.</w:t>
      </w:r>
    </w:p>
    <w:p w:rsidR="00000000" w:rsidDel="00000000" w:rsidP="00000000" w:rsidRDefault="00000000" w:rsidRPr="00000000" w14:paraId="00000061">
      <w:pPr>
        <w:spacing w:after="0" w:line="276" w:lineRule="auto"/>
        <w:rPr>
          <w:color w:val="313333"/>
          <w:highlight w:val="white"/>
        </w:rPr>
      </w:pPr>
      <w:r w:rsidDel="00000000" w:rsidR="00000000" w:rsidRPr="00000000">
        <w:rPr>
          <w:rtl w:val="0"/>
        </w:rPr>
      </w:r>
    </w:p>
    <w:p w:rsidR="00000000" w:rsidDel="00000000" w:rsidP="00000000" w:rsidRDefault="00000000" w:rsidRPr="00000000" w14:paraId="00000062">
      <w:pPr>
        <w:spacing w:after="0" w:line="276" w:lineRule="auto"/>
        <w:rPr>
          <w:b w:val="1"/>
          <w:color w:val="313333"/>
          <w:highlight w:val="white"/>
        </w:rPr>
      </w:pPr>
      <w:r w:rsidDel="00000000" w:rsidR="00000000" w:rsidRPr="00000000">
        <w:rPr>
          <w:rtl w:val="0"/>
        </w:rPr>
      </w:r>
    </w:p>
    <w:p w:rsidR="00000000" w:rsidDel="00000000" w:rsidP="00000000" w:rsidRDefault="00000000" w:rsidRPr="00000000" w14:paraId="00000063">
      <w:pPr>
        <w:spacing w:after="0" w:line="276" w:lineRule="auto"/>
        <w:rPr>
          <w:b w:val="1"/>
          <w:color w:val="313333"/>
          <w:highlight w:val="white"/>
        </w:rPr>
      </w:pPr>
      <w:r w:rsidDel="00000000" w:rsidR="00000000" w:rsidRPr="00000000">
        <w:rPr>
          <w:b w:val="1"/>
          <w:color w:val="313333"/>
          <w:highlight w:val="white"/>
          <w:rtl w:val="0"/>
        </w:rPr>
        <w:t xml:space="preserve">Muziek </w:t>
      </w:r>
    </w:p>
    <w:p w:rsidR="00000000" w:rsidDel="00000000" w:rsidP="00000000" w:rsidRDefault="00000000" w:rsidRPr="00000000" w14:paraId="00000064">
      <w:pPr>
        <w:spacing w:after="0" w:line="276" w:lineRule="auto"/>
        <w:rPr>
          <w:color w:val="313333"/>
          <w:highlight w:val="white"/>
        </w:rPr>
      </w:pPr>
      <w:r w:rsidDel="00000000" w:rsidR="00000000" w:rsidRPr="00000000">
        <w:rPr>
          <w:color w:val="313333"/>
          <w:highlight w:val="white"/>
          <w:rtl w:val="0"/>
        </w:rPr>
        <w:t xml:space="preserve">Altijd al in een echte band willen spelen?</w:t>
      </w:r>
    </w:p>
    <w:p w:rsidR="00000000" w:rsidDel="00000000" w:rsidP="00000000" w:rsidRDefault="00000000" w:rsidRPr="00000000" w14:paraId="00000065">
      <w:pPr>
        <w:spacing w:after="0" w:line="276" w:lineRule="auto"/>
        <w:rPr>
          <w:color w:val="313333"/>
          <w:highlight w:val="white"/>
        </w:rPr>
      </w:pPr>
      <w:r w:rsidDel="00000000" w:rsidR="00000000" w:rsidRPr="00000000">
        <w:rPr>
          <w:color w:val="313333"/>
          <w:highlight w:val="white"/>
          <w:rtl w:val="0"/>
        </w:rPr>
        <w:t xml:space="preserve">Bij het eXpertprogramma Schoolband stomen we jullie in een aantal weken klaar om meerdere optredens te geven op school. Dit doen we door in de lessen te werken met jullie instrument, aan de performance en nog veel meer.</w:t>
      </w:r>
    </w:p>
    <w:p w:rsidR="00000000" w:rsidDel="00000000" w:rsidP="00000000" w:rsidRDefault="00000000" w:rsidRPr="00000000" w14:paraId="00000066">
      <w:pPr>
        <w:spacing w:after="0" w:line="276" w:lineRule="auto"/>
        <w:rPr/>
      </w:pPr>
      <w:r w:rsidDel="00000000" w:rsidR="00000000" w:rsidRPr="00000000">
        <w:rPr>
          <w:color w:val="313333"/>
          <w:highlight w:val="white"/>
          <w:rtl w:val="0"/>
        </w:rPr>
        <w:t xml:space="preserve">Ook als je geen instrument bespeelt, ben je welkom bij de schoolband.</w:t>
      </w:r>
      <w:r w:rsidDel="00000000" w:rsidR="00000000" w:rsidRPr="00000000">
        <w:rPr>
          <w:rtl w:val="0"/>
        </w:rPr>
      </w:r>
    </w:p>
    <w:p w:rsidR="00000000" w:rsidDel="00000000" w:rsidP="00000000" w:rsidRDefault="00000000" w:rsidRPr="00000000" w14:paraId="0000006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9">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A">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B">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C">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D">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E">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6F">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0">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1">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2">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3">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4">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5">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6">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7">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8">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9">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A">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B">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C">
      <w:pPr>
        <w:widowControl w:val="0"/>
        <w:jc w:val="center"/>
        <w:rPr>
          <w:b w:val="1"/>
          <w:color w:val="1c2569"/>
          <w:sz w:val="24"/>
          <w:szCs w:val="24"/>
          <w:highlight w:val="white"/>
        </w:rPr>
      </w:pPr>
      <w:r w:rsidDel="00000000" w:rsidR="00000000" w:rsidRPr="00000000">
        <w:rPr>
          <w:rtl w:val="0"/>
        </w:rPr>
      </w:r>
    </w:p>
    <w:p w:rsidR="00000000" w:rsidDel="00000000" w:rsidP="00000000" w:rsidRDefault="00000000" w:rsidRPr="00000000" w14:paraId="0000007D">
      <w:pPr>
        <w:widowControl w:val="0"/>
        <w:jc w:val="left"/>
        <w:rPr>
          <w:b w:val="1"/>
          <w:color w:val="1c2569"/>
          <w:sz w:val="24"/>
          <w:szCs w:val="24"/>
          <w:highlight w:val="white"/>
        </w:rPr>
      </w:pPr>
      <w:r w:rsidDel="00000000" w:rsidR="00000000" w:rsidRPr="00000000">
        <w:rPr>
          <w:rtl w:val="0"/>
        </w:rPr>
      </w:r>
    </w:p>
    <w:p w:rsidR="00000000" w:rsidDel="00000000" w:rsidP="00000000" w:rsidRDefault="00000000" w:rsidRPr="00000000" w14:paraId="0000007E">
      <w:pPr>
        <w:widowControl w:val="0"/>
        <w:jc w:val="left"/>
        <w:rPr>
          <w:rFonts w:ascii="Trebuchet MS" w:cs="Trebuchet MS" w:eastAsia="Trebuchet MS" w:hAnsi="Trebuchet MS"/>
          <w:b w:val="1"/>
          <w:color w:val="1c2569"/>
          <w:sz w:val="20"/>
          <w:szCs w:val="20"/>
        </w:rPr>
      </w:pPr>
      <w:r w:rsidDel="00000000" w:rsidR="00000000" w:rsidRPr="00000000">
        <w:rPr>
          <w:b w:val="1"/>
          <w:color w:val="1c2569"/>
          <w:sz w:val="24"/>
          <w:szCs w:val="24"/>
          <w:highlight w:val="white"/>
          <w:rtl w:val="0"/>
        </w:rPr>
        <w:t xml:space="preserve">BIJLAGE REKENMACHINE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0</wp:posOffset>
            </wp:positionV>
            <wp:extent cx="1297305" cy="899795"/>
            <wp:effectExtent b="0" l="0" r="0" t="0"/>
            <wp:wrapSquare wrapText="bothSides" distB="0" distT="0" distL="114300" distR="114300"/>
            <wp:docPr descr="Logo-sr" id="1" name="image2.jpg"/>
            <a:graphic>
              <a:graphicData uri="http://schemas.openxmlformats.org/drawingml/2006/picture">
                <pic:pic>
                  <pic:nvPicPr>
                    <pic:cNvPr descr="Logo-sr" id="0" name="image2.jpg"/>
                    <pic:cNvPicPr preferRelativeResize="0"/>
                  </pic:nvPicPr>
                  <pic:blipFill>
                    <a:blip r:embed="rId11"/>
                    <a:srcRect b="0" l="0" r="0" t="0"/>
                    <a:stretch>
                      <a:fillRect/>
                    </a:stretch>
                  </pic:blipFill>
                  <pic:spPr>
                    <a:xfrm>
                      <a:off x="0" y="0"/>
                      <a:ext cx="1297305" cy="899795"/>
                    </a:xfrm>
                    <a:prstGeom prst="rect"/>
                    <a:ln/>
                  </pic:spPr>
                </pic:pic>
              </a:graphicData>
            </a:graphic>
          </wp:anchor>
        </w:drawing>
      </w:r>
    </w:p>
    <w:p w:rsidR="00000000" w:rsidDel="00000000" w:rsidP="00000000" w:rsidRDefault="00000000" w:rsidRPr="00000000" w14:paraId="0000007F">
      <w:pPr>
        <w:widowControl w:val="0"/>
        <w:spacing w:after="0"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80">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Aan de ouders / verzorgers van de leerlingen die in schooljaar 2020-2021 in de brugklas zitten. </w:t>
      </w:r>
      <w:r w:rsidDel="00000000" w:rsidR="00000000" w:rsidRPr="00000000">
        <w:rPr>
          <w:rtl w:val="0"/>
        </w:rPr>
      </w:r>
    </w:p>
    <w:p w:rsidR="00000000" w:rsidDel="00000000" w:rsidP="00000000" w:rsidRDefault="00000000" w:rsidRPr="00000000" w14:paraId="00000081">
      <w:pPr>
        <w:widowControl w:val="0"/>
        <w:spacing w:after="0"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82">
      <w:pPr>
        <w:widowControl w:val="0"/>
        <w:spacing w:after="0"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83">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Betreft: </w:t>
      </w:r>
      <w:r w:rsidDel="00000000" w:rsidR="00000000" w:rsidRPr="00000000">
        <w:rPr>
          <w:rFonts w:ascii="Trebuchet MS" w:cs="Trebuchet MS" w:eastAsia="Trebuchet MS" w:hAnsi="Trebuchet MS"/>
          <w:color w:val="1c2569"/>
          <w:sz w:val="20"/>
          <w:szCs w:val="20"/>
          <w:rtl w:val="0"/>
        </w:rPr>
        <w:t xml:space="preserve">Bestelling wetenschappelijke rekenmachine </w:t>
      </w:r>
    </w:p>
    <w:p w:rsidR="00000000" w:rsidDel="00000000" w:rsidP="00000000" w:rsidRDefault="00000000" w:rsidRPr="00000000" w14:paraId="00000084">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85">
      <w:pPr>
        <w:widowControl w:val="0"/>
        <w:tabs>
          <w:tab w:val="left" w:pos="3480"/>
        </w:tabs>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ab/>
      </w:r>
    </w:p>
    <w:p w:rsidR="00000000" w:rsidDel="00000000" w:rsidP="00000000" w:rsidRDefault="00000000" w:rsidRPr="00000000" w14:paraId="00000086">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Geachte ouder/verzorger, </w:t>
      </w:r>
    </w:p>
    <w:p w:rsidR="00000000" w:rsidDel="00000000" w:rsidP="00000000" w:rsidRDefault="00000000" w:rsidRPr="00000000" w14:paraId="00000087">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88">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In de brugklas van Havo, Atheneum en Gymnasium volgen alle leerlingen het vak wiskunde. </w:t>
      </w:r>
    </w:p>
    <w:p w:rsidR="00000000" w:rsidDel="00000000" w:rsidP="00000000" w:rsidRDefault="00000000" w:rsidRPr="00000000" w14:paraId="00000089">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Voor dit vak is het werken met een rekenmachine verplicht. </w:t>
      </w:r>
    </w:p>
    <w:p w:rsidR="00000000" w:rsidDel="00000000" w:rsidP="00000000" w:rsidRDefault="00000000" w:rsidRPr="00000000" w14:paraId="0000008A">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het</w:t>
      </w:r>
      <w:r w:rsidDel="00000000" w:rsidR="00000000" w:rsidRPr="00000000">
        <w:rPr>
          <w:rFonts w:ascii="Trebuchet MS" w:cs="Trebuchet MS" w:eastAsia="Trebuchet MS" w:hAnsi="Trebuchet MS"/>
          <w:b w:val="1"/>
          <w:color w:val="1c2569"/>
          <w:sz w:val="20"/>
          <w:szCs w:val="20"/>
          <w:rtl w:val="0"/>
        </w:rPr>
        <w:t xml:space="preserve"> Laurens Lyceum </w:t>
      </w:r>
      <w:r w:rsidDel="00000000" w:rsidR="00000000" w:rsidRPr="00000000">
        <w:rPr>
          <w:rFonts w:ascii="Trebuchet MS" w:cs="Trebuchet MS" w:eastAsia="Trebuchet MS" w:hAnsi="Trebuchet MS"/>
          <w:color w:val="1c2569"/>
          <w:sz w:val="20"/>
          <w:szCs w:val="20"/>
          <w:rtl w:val="0"/>
        </w:rPr>
        <w:t xml:space="preserve">wordt in de brugklas gewerkt met de </w:t>
      </w:r>
      <w:r w:rsidDel="00000000" w:rsidR="00000000" w:rsidRPr="00000000">
        <w:rPr>
          <w:rFonts w:ascii="Trebuchet MS" w:cs="Trebuchet MS" w:eastAsia="Trebuchet MS" w:hAnsi="Trebuchet MS"/>
          <w:b w:val="1"/>
          <w:color w:val="1c2569"/>
          <w:sz w:val="20"/>
          <w:szCs w:val="20"/>
          <w:rtl w:val="0"/>
        </w:rPr>
        <w:t xml:space="preserve">Casio fx82EX-ClassWiz</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8B">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Deze rekenmachine is </w:t>
      </w:r>
      <w:r w:rsidDel="00000000" w:rsidR="00000000" w:rsidRPr="00000000">
        <w:rPr>
          <w:rFonts w:ascii="Trebuchet MS" w:cs="Trebuchet MS" w:eastAsia="Trebuchet MS" w:hAnsi="Trebuchet MS"/>
          <w:b w:val="1"/>
          <w:color w:val="1c2569"/>
          <w:sz w:val="20"/>
          <w:szCs w:val="20"/>
          <w:rtl w:val="0"/>
        </w:rPr>
        <w:t xml:space="preserve">niet </w:t>
      </w:r>
      <w:r w:rsidDel="00000000" w:rsidR="00000000" w:rsidRPr="00000000">
        <w:rPr>
          <w:rFonts w:ascii="Trebuchet MS" w:cs="Trebuchet MS" w:eastAsia="Trebuchet MS" w:hAnsi="Trebuchet MS"/>
          <w:color w:val="1c2569"/>
          <w:sz w:val="20"/>
          <w:szCs w:val="20"/>
          <w:rtl w:val="0"/>
        </w:rPr>
        <w:t xml:space="preserve">opgenomen in het gratis boekenfondspakket. </w:t>
      </w:r>
    </w:p>
    <w:p w:rsidR="00000000" w:rsidDel="00000000" w:rsidP="00000000" w:rsidRDefault="00000000" w:rsidRPr="00000000" w14:paraId="0000008C">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De school heeft een scherpe aanbieding ontvangen van Scheepstra Rekenmachines. Omdat het op het</w:t>
      </w:r>
    </w:p>
    <w:p w:rsidR="00000000" w:rsidDel="00000000" w:rsidP="00000000" w:rsidRDefault="00000000" w:rsidRPr="00000000" w14:paraId="0000008E">
      <w:pPr>
        <w:widowControl w:val="0"/>
        <w:spacing w:after="0"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om een groot aantal leerlingen gaat, heeft u daarmee de vrijblijvende mogelijkheid om deze rekenmachine bij ons aan te schaffen voor de scherpe prijs van </w:t>
      </w:r>
      <w:r w:rsidDel="00000000" w:rsidR="00000000" w:rsidRPr="00000000">
        <w:rPr>
          <w:rFonts w:ascii="Trebuchet MS" w:cs="Trebuchet MS" w:eastAsia="Trebuchet MS" w:hAnsi="Trebuchet MS"/>
          <w:b w:val="1"/>
          <w:color w:val="1c2569"/>
          <w:sz w:val="20"/>
          <w:szCs w:val="20"/>
          <w:rtl w:val="0"/>
        </w:rPr>
        <w:t xml:space="preserve">€ 13,90 (incl. BTW). </w:t>
      </w:r>
    </w:p>
    <w:p w:rsidR="00000000" w:rsidDel="00000000" w:rsidP="00000000" w:rsidRDefault="00000000" w:rsidRPr="00000000" w14:paraId="0000008F">
      <w:pPr>
        <w:widowControl w:val="0"/>
        <w:spacing w:after="0"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color w:val="1c2569"/>
          <w:sz w:val="20"/>
          <w:szCs w:val="20"/>
          <w:rtl w:val="0"/>
        </w:rPr>
        <w:t xml:space="preserve">De </w:t>
      </w:r>
      <w:r w:rsidDel="00000000" w:rsidR="00000000" w:rsidRPr="00000000">
        <w:rPr>
          <w:rFonts w:ascii="Trebuchet MS" w:cs="Trebuchet MS" w:eastAsia="Trebuchet MS" w:hAnsi="Trebuchet MS"/>
          <w:b w:val="1"/>
          <w:color w:val="1c2569"/>
          <w:sz w:val="20"/>
          <w:szCs w:val="20"/>
          <w:rtl w:val="0"/>
        </w:rPr>
        <w:t xml:space="preserve">Casio fx82EX-ClassWiz</w:t>
      </w:r>
      <w:r w:rsidDel="00000000" w:rsidR="00000000" w:rsidRPr="00000000">
        <w:rPr>
          <w:rFonts w:ascii="Trebuchet MS" w:cs="Trebuchet MS" w:eastAsia="Trebuchet MS" w:hAnsi="Trebuchet MS"/>
          <w:color w:val="1c2569"/>
          <w:sz w:val="20"/>
          <w:szCs w:val="20"/>
          <w:rtl w:val="0"/>
        </w:rPr>
        <w:t xml:space="preserve"> is in </w:t>
      </w:r>
      <w:r w:rsidDel="00000000" w:rsidR="00000000" w:rsidRPr="00000000">
        <w:rPr>
          <w:rFonts w:ascii="Trebuchet MS" w:cs="Trebuchet MS" w:eastAsia="Trebuchet MS" w:hAnsi="Trebuchet MS"/>
          <w:b w:val="1"/>
          <w:sz w:val="20"/>
          <w:szCs w:val="20"/>
          <w:rtl w:val="0"/>
        </w:rPr>
        <w:t xml:space="preserve">zwart</w:t>
      </w:r>
      <w:r w:rsidDel="00000000" w:rsidR="00000000" w:rsidRPr="00000000">
        <w:rPr>
          <w:rFonts w:ascii="Trebuchet MS" w:cs="Trebuchet MS" w:eastAsia="Trebuchet MS" w:hAnsi="Trebuchet MS"/>
          <w:color w:val="1c2569"/>
          <w:sz w:val="20"/>
          <w:szCs w:val="20"/>
          <w:rtl w:val="0"/>
        </w:rPr>
        <w:t xml:space="preserve"> en </w:t>
      </w:r>
      <w:r w:rsidDel="00000000" w:rsidR="00000000" w:rsidRPr="00000000">
        <w:rPr>
          <w:rFonts w:ascii="Trebuchet MS" w:cs="Trebuchet MS" w:eastAsia="Trebuchet MS" w:hAnsi="Trebuchet MS"/>
          <w:b w:val="1"/>
          <w:color w:val="d80fa9"/>
          <w:sz w:val="20"/>
          <w:szCs w:val="20"/>
          <w:rtl w:val="0"/>
        </w:rPr>
        <w:t xml:space="preserve">roze (pink)</w:t>
      </w:r>
      <w:r w:rsidDel="00000000" w:rsidR="00000000" w:rsidRPr="00000000">
        <w:rPr>
          <w:rFonts w:ascii="Trebuchet MS" w:cs="Trebuchet MS" w:eastAsia="Trebuchet MS" w:hAnsi="Trebuchet MS"/>
          <w:color w:val="1c2569"/>
          <w:sz w:val="20"/>
          <w:szCs w:val="20"/>
          <w:rtl w:val="0"/>
        </w:rPr>
        <w:t xml:space="preserve"> leverbaar.</w:t>
      </w:r>
      <w:r w:rsidDel="00000000" w:rsidR="00000000" w:rsidRPr="00000000">
        <w:rPr>
          <w:rtl w:val="0"/>
        </w:rPr>
      </w:r>
    </w:p>
    <w:p w:rsidR="00000000" w:rsidDel="00000000" w:rsidP="00000000" w:rsidRDefault="00000000" w:rsidRPr="00000000" w14:paraId="00000090">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91">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verzoek van de school geschiedt de betaling per leerling. De betaling geschiedt uitsluitend* via een iDEAL-betaling op onze website: </w:t>
      </w:r>
      <w:r w:rsidDel="00000000" w:rsidR="00000000" w:rsidRPr="00000000">
        <w:rPr>
          <w:rFonts w:ascii="Trebuchet MS" w:cs="Trebuchet MS" w:eastAsia="Trebuchet MS" w:hAnsi="Trebuchet MS"/>
          <w:b w:val="1"/>
          <w:color w:val="1c2569"/>
          <w:sz w:val="20"/>
          <w:szCs w:val="20"/>
          <w:rtl w:val="0"/>
        </w:rPr>
        <w:t xml:space="preserve">www.rekenmachines.com</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92">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Leerlingen kunnen hiervoor inloggen met hun roepnaam (leerling), achternaam (leerling), klas, emailadres en de volgende inlogcode: </w:t>
      </w:r>
    </w:p>
    <w:p w:rsidR="00000000" w:rsidDel="00000000" w:rsidP="00000000" w:rsidRDefault="00000000" w:rsidRPr="00000000" w14:paraId="00000093">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94">
      <w:pPr>
        <w:widowControl w:val="0"/>
        <w:spacing w:after="0" w:line="240" w:lineRule="auto"/>
        <w:rPr>
          <w:rFonts w:ascii="Trebuchet MS" w:cs="Trebuchet MS" w:eastAsia="Trebuchet MS" w:hAnsi="Trebuchet MS"/>
          <w:color w:val="1c2569"/>
          <w:sz w:val="28"/>
          <w:szCs w:val="28"/>
        </w:rPr>
      </w:pPr>
      <w:r w:rsidDel="00000000" w:rsidR="00000000" w:rsidRPr="00000000">
        <w:rPr>
          <w:rFonts w:ascii="Trebuchet MS" w:cs="Trebuchet MS" w:eastAsia="Trebuchet MS" w:hAnsi="Trebuchet MS"/>
          <w:color w:val="1c2569"/>
          <w:sz w:val="28"/>
          <w:szCs w:val="28"/>
          <w:rtl w:val="0"/>
        </w:rPr>
        <w:t xml:space="preserve">Inlogcode: </w:t>
      </w:r>
      <w:r w:rsidDel="00000000" w:rsidR="00000000" w:rsidRPr="00000000">
        <w:rPr>
          <w:rFonts w:ascii="Trebuchet MS" w:cs="Trebuchet MS" w:eastAsia="Trebuchet MS" w:hAnsi="Trebuchet MS"/>
          <w:b w:val="1"/>
          <w:color w:val="1c2569"/>
          <w:sz w:val="28"/>
          <w:szCs w:val="28"/>
          <w:rtl w:val="0"/>
        </w:rPr>
        <w:t xml:space="preserve">laur3055</w:t>
      </w:r>
      <w:r w:rsidDel="00000000" w:rsidR="00000000" w:rsidRPr="00000000">
        <w:rPr>
          <w:rtl w:val="0"/>
        </w:rPr>
      </w:r>
    </w:p>
    <w:p w:rsidR="00000000" w:rsidDel="00000000" w:rsidP="00000000" w:rsidRDefault="00000000" w:rsidRPr="00000000" w14:paraId="00000095">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96">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Fonts w:ascii="Trebuchet MS" w:cs="Trebuchet MS" w:eastAsia="Trebuchet MS" w:hAnsi="Trebuchet MS"/>
          <w:color w:val="1c2569"/>
          <w:sz w:val="20"/>
          <w:szCs w:val="20"/>
          <w:rtl w:val="0"/>
        </w:rPr>
        <w:t xml:space="preserve">Vervolgens verschijnt er een keuzemenu (indien van toepassing) waar men de gewenste rekenmachine kan selecteren, vervolgens kunnen de leerlingen/ouders/verzorgers via het iDEAL-menu de betaling verrichten. De rekenmachine wordt op 31 augustus op school afgeleverd en de school zorgt voor de distributie naar de leerlingen, dit kan dus ook enkele dagen later zijn.</w:t>
      </w:r>
      <w:r w:rsidDel="00000000" w:rsidR="00000000" w:rsidRPr="00000000">
        <w:rPr>
          <w:rFonts w:ascii="Trebuchet MS" w:cs="Trebuchet MS" w:eastAsia="Trebuchet MS" w:hAnsi="Trebuchet MS"/>
          <w:b w:val="1"/>
          <w:i w:val="1"/>
          <w:color w:val="1c2569"/>
          <w:sz w:val="20"/>
          <w:szCs w:val="20"/>
          <w:rtl w:val="0"/>
        </w:rPr>
        <w:t xml:space="preserve"> </w:t>
      </w:r>
    </w:p>
    <w:p w:rsidR="00000000" w:rsidDel="00000000" w:rsidP="00000000" w:rsidRDefault="00000000" w:rsidRPr="00000000" w14:paraId="00000097">
      <w:pPr>
        <w:widowControl w:val="0"/>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98">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99">
      <w:pPr>
        <w:widowControl w:val="0"/>
        <w:spacing w:after="0" w:line="240" w:lineRule="auto"/>
        <w:jc w:val="center"/>
        <w:rPr>
          <w:rFonts w:ascii="Trebuchet MS" w:cs="Trebuchet MS" w:eastAsia="Trebuchet MS" w:hAnsi="Trebuchet MS"/>
          <w:b w:val="1"/>
          <w:i w:val="1"/>
          <w:color w:val="1c2569"/>
          <w:sz w:val="20"/>
          <w:szCs w:val="20"/>
          <w:u w:val="single"/>
        </w:rPr>
      </w:pPr>
      <w:r w:rsidDel="00000000" w:rsidR="00000000" w:rsidRPr="00000000">
        <w:rPr>
          <w:rFonts w:ascii="Trebuchet MS" w:cs="Trebuchet MS" w:eastAsia="Trebuchet MS" w:hAnsi="Trebuchet MS"/>
          <w:b w:val="1"/>
          <w:i w:val="1"/>
          <w:color w:val="1c2569"/>
          <w:sz w:val="20"/>
          <w:szCs w:val="20"/>
          <w:u w:val="single"/>
          <w:rtl w:val="0"/>
        </w:rPr>
        <w:t xml:space="preserve">Uiterste besteldatum: 21 augustus 2020</w:t>
      </w:r>
    </w:p>
    <w:p w:rsidR="00000000" w:rsidDel="00000000" w:rsidP="00000000" w:rsidRDefault="00000000" w:rsidRPr="00000000" w14:paraId="0000009A">
      <w:pPr>
        <w:widowControl w:val="0"/>
        <w:spacing w:after="0"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9B">
      <w:pPr>
        <w:widowControl w:val="0"/>
        <w:spacing w:after="0" w:line="240" w:lineRule="auto"/>
        <w:rPr>
          <w:rFonts w:ascii="Trebuchet MS" w:cs="Trebuchet MS" w:eastAsia="Trebuchet MS" w:hAnsi="Trebuchet MS"/>
          <w:i w:val="1"/>
          <w:color w:val="1c2569"/>
          <w:sz w:val="18"/>
          <w:szCs w:val="18"/>
        </w:rPr>
      </w:pPr>
      <w:r w:rsidDel="00000000" w:rsidR="00000000" w:rsidRPr="00000000">
        <w:rPr>
          <w:rFonts w:ascii="Trebuchet MS" w:cs="Trebuchet MS" w:eastAsia="Trebuchet MS" w:hAnsi="Trebuchet MS"/>
          <w:b w:val="1"/>
          <w:i w:val="1"/>
          <w:color w:val="1c2569"/>
          <w:sz w:val="20"/>
          <w:szCs w:val="20"/>
          <w:rtl w:val="0"/>
        </w:rPr>
        <w:t xml:space="preserve">LET OP: </w:t>
      </w:r>
      <w:r w:rsidDel="00000000" w:rsidR="00000000" w:rsidRPr="00000000">
        <w:rPr>
          <w:rFonts w:ascii="Trebuchet MS" w:cs="Trebuchet MS" w:eastAsia="Trebuchet MS" w:hAnsi="Trebuchet MS"/>
          <w:i w:val="1"/>
          <w:color w:val="1c2569"/>
          <w:sz w:val="18"/>
          <w:szCs w:val="18"/>
          <w:rtl w:val="0"/>
        </w:rPr>
        <w:t xml:space="preserve">Na het inloggen op www.rekenmachines.com staat een teller waarop staat hoeveel dagen u nog de tijd heeft om te bestellen. Mocht u te laat zijn met bestellen dan wordt de rekenmachine naar uw privéadres gestuurd, wij rekenen hiervoor € 5,95 extra voor de verzendkosten. Mocht u de rekenmachine eerder willen ontvangen dan kunt u dit ook aangeven, ook dan wordt deze aangetekend naar uw privéadres gestuurd met een toeslag van € 5,95. </w:t>
      </w:r>
    </w:p>
    <w:p w:rsidR="00000000" w:rsidDel="00000000" w:rsidP="00000000" w:rsidRDefault="00000000" w:rsidRPr="00000000" w14:paraId="0000009C">
      <w:pPr>
        <w:widowControl w:val="0"/>
        <w:spacing w:after="0"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i w:val="1"/>
          <w:color w:val="1c2569"/>
          <w:sz w:val="18"/>
          <w:szCs w:val="18"/>
          <w:rtl w:val="0"/>
        </w:rPr>
        <w:t xml:space="preserve">Een bestelde en betaalde rekenmachine dient te worden afgenomen.</w:t>
      </w:r>
      <w:r w:rsidDel="00000000" w:rsidR="00000000" w:rsidRPr="00000000">
        <w:rPr>
          <w:rFonts w:ascii="Trebuchet MS" w:cs="Trebuchet MS" w:eastAsia="Trebuchet MS" w:hAnsi="Trebuchet MS"/>
          <w:i w:val="1"/>
          <w:color w:val="1c2569"/>
          <w:sz w:val="20"/>
          <w:szCs w:val="20"/>
          <w:rtl w:val="0"/>
        </w:rPr>
        <w:t xml:space="preserve"> </w:t>
      </w:r>
      <w:r w:rsidDel="00000000" w:rsidR="00000000" w:rsidRPr="00000000">
        <w:rPr>
          <w:rtl w:val="0"/>
        </w:rPr>
      </w:r>
    </w:p>
    <w:p w:rsidR="00000000" w:rsidDel="00000000" w:rsidP="00000000" w:rsidRDefault="00000000" w:rsidRPr="00000000" w14:paraId="0000009D">
      <w:pPr>
        <w:spacing w:after="0"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9E">
      <w:pPr>
        <w:spacing w:after="0" w:line="240" w:lineRule="auto"/>
        <w:jc w:val="center"/>
        <w:rPr>
          <w:rFonts w:ascii="Trebuchet MS" w:cs="Trebuchet MS" w:eastAsia="Trebuchet MS" w:hAnsi="Trebuchet MS"/>
          <w:b w:val="1"/>
          <w:color w:val="1c2569"/>
          <w:sz w:val="20"/>
          <w:szCs w:val="20"/>
          <w:u w:val="single"/>
        </w:rPr>
      </w:pPr>
      <w:r w:rsidDel="00000000" w:rsidR="00000000" w:rsidRPr="00000000">
        <w:rPr>
          <w:rFonts w:ascii="Trebuchet MS" w:cs="Trebuchet MS" w:eastAsia="Trebuchet MS" w:hAnsi="Trebuchet MS"/>
          <w:color w:val="1c2569"/>
          <w:sz w:val="20"/>
          <w:szCs w:val="20"/>
          <w:u w:val="single"/>
          <w:rtl w:val="0"/>
        </w:rPr>
        <w:t xml:space="preserve">Mocht uw rekenmachine een defect vertonen, dan verwijzen wij u naar de garantievoorwaarden, deze kunt u vinden op onze website </w:t>
      </w:r>
      <w:hyperlink r:id="rId12">
        <w:r w:rsidDel="00000000" w:rsidR="00000000" w:rsidRPr="00000000">
          <w:rPr>
            <w:rFonts w:ascii="Trebuchet MS" w:cs="Trebuchet MS" w:eastAsia="Trebuchet MS" w:hAnsi="Trebuchet MS"/>
            <w:color w:val="0000ff"/>
            <w:sz w:val="20"/>
            <w:szCs w:val="20"/>
            <w:u w:val="single"/>
            <w:rtl w:val="0"/>
          </w:rPr>
          <w:t xml:space="preserve">www.rekenmachines.com</w:t>
        </w:r>
      </w:hyperlink>
      <w:r w:rsidDel="00000000" w:rsidR="00000000" w:rsidRPr="00000000">
        <w:rPr>
          <w:rFonts w:ascii="Trebuchet MS" w:cs="Trebuchet MS" w:eastAsia="Trebuchet MS" w:hAnsi="Trebuchet MS"/>
          <w:color w:val="1c2569"/>
          <w:sz w:val="20"/>
          <w:szCs w:val="20"/>
          <w:u w:val="single"/>
          <w:rtl w:val="0"/>
        </w:rPr>
        <w:t xml:space="preserve">, rechtsboven in de balk onder Garantie.</w:t>
      </w:r>
      <w:r w:rsidDel="00000000" w:rsidR="00000000" w:rsidRPr="00000000">
        <w:rPr>
          <w:rtl w:val="0"/>
        </w:rPr>
      </w:r>
    </w:p>
    <w:p w:rsidR="00000000" w:rsidDel="00000000" w:rsidP="00000000" w:rsidRDefault="00000000" w:rsidRPr="00000000" w14:paraId="0000009F">
      <w:pPr>
        <w:spacing w:after="0" w:line="240" w:lineRule="auto"/>
        <w:ind w:left="426" w:firstLine="0"/>
        <w:rPr>
          <w:rFonts w:ascii="Trebuchet MS" w:cs="Trebuchet MS" w:eastAsia="Trebuchet MS" w:hAnsi="Trebuchet MS"/>
          <w:i w:val="1"/>
          <w:color w:val="1c2569"/>
          <w:sz w:val="20"/>
          <w:szCs w:val="20"/>
        </w:rPr>
      </w:pPr>
      <w:r w:rsidDel="00000000" w:rsidR="00000000" w:rsidRPr="00000000">
        <w:rPr>
          <w:rtl w:val="0"/>
        </w:rPr>
      </w:r>
    </w:p>
    <w:p w:rsidR="00000000" w:rsidDel="00000000" w:rsidP="00000000" w:rsidRDefault="00000000" w:rsidRPr="00000000" w14:paraId="000000A0">
      <w:pPr>
        <w:spacing w:after="0" w:line="240" w:lineRule="auto"/>
        <w:jc w:val="center"/>
        <w:rPr>
          <w:rFonts w:ascii="Trebuchet MS" w:cs="Trebuchet MS" w:eastAsia="Trebuchet MS" w:hAnsi="Trebuchet MS"/>
          <w:b w:val="1"/>
          <w:color w:val="1c2569"/>
          <w:sz w:val="18"/>
          <w:szCs w:val="18"/>
        </w:rPr>
      </w:pPr>
      <w:r w:rsidDel="00000000" w:rsidR="00000000" w:rsidRPr="00000000">
        <w:rPr>
          <w:rFonts w:ascii="Trebuchet MS" w:cs="Trebuchet MS" w:eastAsia="Trebuchet MS" w:hAnsi="Trebuchet MS"/>
          <w:b w:val="1"/>
          <w:color w:val="1c2569"/>
          <w:sz w:val="18"/>
          <w:szCs w:val="18"/>
          <w:rtl w:val="0"/>
        </w:rPr>
        <w:t xml:space="preserve">Scheepstra Rekenmachines</w:t>
      </w:r>
    </w:p>
    <w:p w:rsidR="00000000" w:rsidDel="00000000" w:rsidP="00000000" w:rsidRDefault="00000000" w:rsidRPr="00000000" w14:paraId="000000A1">
      <w:pPr>
        <w:spacing w:after="0"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Postbus 716 - 9200 AS Drachten - Tel. 0512 53 83 53 - K.v.K. nr. 01091523</w:t>
      </w:r>
    </w:p>
    <w:p w:rsidR="00000000" w:rsidDel="00000000" w:rsidP="00000000" w:rsidRDefault="00000000" w:rsidRPr="00000000" w14:paraId="000000A2">
      <w:pPr>
        <w:spacing w:after="0"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info@rekenmachines.com - www.rekenmachines.com - IBAN NL36ABNA0450453944 – BICcode ABNANL2A</w:t>
      </w:r>
    </w:p>
    <w:p w:rsidR="00000000" w:rsidDel="00000000" w:rsidP="00000000" w:rsidRDefault="00000000" w:rsidRPr="00000000" w14:paraId="000000A3">
      <w:pPr>
        <w:spacing w:after="0" w:line="240" w:lineRule="auto"/>
        <w:jc w:val="center"/>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A4">
      <w:pPr>
        <w:spacing w:after="0" w:line="240" w:lineRule="auto"/>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A5">
      <w:pPr>
        <w:spacing w:after="0" w:line="240" w:lineRule="auto"/>
        <w:jc w:val="center"/>
        <w:rPr>
          <w:sz w:val="20"/>
          <w:szCs w:val="20"/>
        </w:rPr>
      </w:pPr>
      <w:r w:rsidDel="00000000" w:rsidR="00000000" w:rsidRPr="00000000">
        <w:rPr>
          <w:rFonts w:ascii="Trebuchet MS" w:cs="Trebuchet MS" w:eastAsia="Trebuchet MS" w:hAnsi="Trebuchet MS"/>
          <w:color w:val="1c2569"/>
          <w:sz w:val="18"/>
          <w:szCs w:val="18"/>
        </w:rPr>
        <w:drawing>
          <wp:inline distB="0" distT="0" distL="0" distR="0">
            <wp:extent cx="3776345" cy="271145"/>
            <wp:effectExtent b="0" l="0" r="0" t="0"/>
            <wp:docPr descr="logos" id="2" name="image1.jpg"/>
            <a:graphic>
              <a:graphicData uri="http://schemas.openxmlformats.org/drawingml/2006/picture">
                <pic:pic>
                  <pic:nvPicPr>
                    <pic:cNvPr descr="logos" id="0" name="image1.jpg"/>
                    <pic:cNvPicPr preferRelativeResize="0"/>
                  </pic:nvPicPr>
                  <pic:blipFill>
                    <a:blip r:embed="rId13"/>
                    <a:srcRect b="0" l="0" r="0" t="0"/>
                    <a:stretch>
                      <a:fillRect/>
                    </a:stretch>
                  </pic:blipFill>
                  <pic:spPr>
                    <a:xfrm>
                      <a:off x="0" y="0"/>
                      <a:ext cx="3776345" cy="271145"/>
                    </a:xfrm>
                    <a:prstGeom prst="rect"/>
                    <a:ln/>
                  </pic:spPr>
                </pic:pic>
              </a:graphicData>
            </a:graphic>
          </wp:inline>
        </w:drawing>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mailto:rbe@laurenslyceum.nl" TargetMode="External"/><Relationship Id="rId13" Type="http://schemas.openxmlformats.org/officeDocument/2006/relationships/image" Target="media/image1.jpg"/><Relationship Id="rId12" Type="http://schemas.openxmlformats.org/officeDocument/2006/relationships/hyperlink" Target="http://www.rekenmachin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kl@laurenslyceum.nl"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jkl@laurenslyceum.nl" TargetMode="External"/><Relationship Id="rId8" Type="http://schemas.openxmlformats.org/officeDocument/2006/relationships/hyperlink" Target="mailto:ddi@laurenslyce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